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9A02D" w14:textId="77777777" w:rsidR="00BA6B39" w:rsidRPr="00BA6B39" w:rsidRDefault="00BA6B39" w:rsidP="00BA6B39">
      <w:pPr>
        <w:pStyle w:val="a8"/>
        <w:shd w:val="clear" w:color="auto" w:fill="FFFFFF" w:themeFill="background1"/>
        <w:jc w:val="center"/>
        <w:rPr>
          <w:rFonts w:ascii="Times New Roman" w:eastAsia="Calibri" w:hAnsi="Times New Roman" w:cs="Times New Roman"/>
          <w:b/>
          <w:sz w:val="24"/>
          <w:szCs w:val="24"/>
        </w:rPr>
      </w:pPr>
      <w:bookmarkStart w:id="0" w:name="bookmark0"/>
      <w:bookmarkStart w:id="1" w:name="bookmark1"/>
    </w:p>
    <w:p w14:paraId="7274188D" w14:textId="77777777" w:rsidR="00BA6B39" w:rsidRPr="00BA6B39" w:rsidRDefault="00BA6B39" w:rsidP="00BA6B39">
      <w:pPr>
        <w:pStyle w:val="a9"/>
        <w:shd w:val="clear" w:color="auto" w:fill="FFFFFF" w:themeFill="background1"/>
        <w:spacing w:before="0" w:beforeAutospacing="0" w:after="0" w:afterAutospacing="0"/>
      </w:pPr>
      <w:bookmarkStart w:id="2" w:name="_GoBack"/>
      <w:bookmarkEnd w:id="2"/>
      <w:r w:rsidRPr="00BA6B39">
        <w:t>                                                                               Приложение</w:t>
      </w:r>
    </w:p>
    <w:p w14:paraId="6ADEDBAC" w14:textId="77777777" w:rsidR="00BA6B39" w:rsidRPr="00BA6B39" w:rsidRDefault="00BA6B39" w:rsidP="00BA6B39">
      <w:pPr>
        <w:pStyle w:val="a9"/>
        <w:shd w:val="clear" w:color="auto" w:fill="FFFFFF" w:themeFill="background1"/>
        <w:spacing w:before="0" w:beforeAutospacing="0" w:after="0" w:afterAutospacing="0"/>
      </w:pPr>
      <w:r w:rsidRPr="00BA6B39">
        <w:t> </w:t>
      </w:r>
    </w:p>
    <w:p w14:paraId="029E3878" w14:textId="77777777" w:rsidR="00BA6B39" w:rsidRPr="00BA6B39" w:rsidRDefault="00BA6B39" w:rsidP="00BA6B39">
      <w:pPr>
        <w:pStyle w:val="a9"/>
        <w:shd w:val="clear" w:color="auto" w:fill="FFFFFF" w:themeFill="background1"/>
        <w:spacing w:before="0" w:beforeAutospacing="0" w:after="0" w:afterAutospacing="0"/>
      </w:pPr>
      <w:r w:rsidRPr="00BA6B39">
        <w:t>                                                                               УТВЕРЖДЕН</w:t>
      </w:r>
    </w:p>
    <w:p w14:paraId="0AE90520" w14:textId="77777777" w:rsidR="00BA6B39" w:rsidRPr="00BA6B39" w:rsidRDefault="00BA6B39" w:rsidP="00BA6B39">
      <w:pPr>
        <w:pStyle w:val="a9"/>
        <w:shd w:val="clear" w:color="auto" w:fill="FFFFFF" w:themeFill="background1"/>
        <w:spacing w:before="0" w:beforeAutospacing="0" w:after="0" w:afterAutospacing="0"/>
      </w:pPr>
      <w:r w:rsidRPr="00BA6B39">
        <w:t> </w:t>
      </w:r>
    </w:p>
    <w:p w14:paraId="28765294" w14:textId="77777777" w:rsidR="00BA6B39" w:rsidRPr="00BA6B39" w:rsidRDefault="00BA6B39" w:rsidP="00BA6B39">
      <w:pPr>
        <w:pStyle w:val="a9"/>
        <w:shd w:val="clear" w:color="auto" w:fill="FFFFFF" w:themeFill="background1"/>
        <w:spacing w:before="0" w:beforeAutospacing="0" w:after="0" w:afterAutospacing="0"/>
      </w:pPr>
      <w:r w:rsidRPr="00BA6B39">
        <w:t>                                                                               постановлением администрации</w:t>
      </w:r>
    </w:p>
    <w:p w14:paraId="5E4AB9D7" w14:textId="77777777" w:rsidR="00BA6B39" w:rsidRPr="00BA6B39" w:rsidRDefault="00BA6B39" w:rsidP="00BA6B39">
      <w:pPr>
        <w:pStyle w:val="a9"/>
        <w:shd w:val="clear" w:color="auto" w:fill="FFFFFF" w:themeFill="background1"/>
        <w:spacing w:before="0" w:beforeAutospacing="0" w:after="0" w:afterAutospacing="0"/>
      </w:pPr>
      <w:r w:rsidRPr="00BA6B39">
        <w:t xml:space="preserve">                                                                               </w:t>
      </w:r>
      <w:r w:rsidR="00A47AF3">
        <w:t>Опытноп</w:t>
      </w:r>
      <w:r w:rsidRPr="00BA6B39">
        <w:t>ольского сельского поселения</w:t>
      </w:r>
    </w:p>
    <w:p w14:paraId="73C86600" w14:textId="77777777" w:rsidR="00BA6B39" w:rsidRPr="00BA6B39" w:rsidRDefault="00A47AF3" w:rsidP="00BA6B39">
      <w:pPr>
        <w:pStyle w:val="a9"/>
        <w:shd w:val="clear" w:color="auto" w:fill="FFFFFF" w:themeFill="background1"/>
        <w:spacing w:before="0" w:beforeAutospacing="0" w:after="0" w:afterAutospacing="0"/>
      </w:pPr>
      <w:r>
        <w:tab/>
      </w:r>
      <w:r>
        <w:tab/>
      </w:r>
      <w:r>
        <w:tab/>
      </w:r>
      <w:r>
        <w:tab/>
      </w:r>
      <w:r>
        <w:tab/>
      </w:r>
      <w:r>
        <w:tab/>
        <w:t xml:space="preserve">         от </w:t>
      </w:r>
      <w:r w:rsidR="00F3061B">
        <w:t>22.08</w:t>
      </w:r>
      <w:r w:rsidR="00953B68">
        <w:t xml:space="preserve">.2022 № </w:t>
      </w:r>
      <w:r w:rsidR="00F3061B">
        <w:t>58</w:t>
      </w:r>
    </w:p>
    <w:p w14:paraId="69FDFDF1" w14:textId="77777777" w:rsidR="00BA6B39" w:rsidRPr="00BA6B39" w:rsidRDefault="00BA6B39" w:rsidP="00BA6B39">
      <w:pPr>
        <w:pStyle w:val="a9"/>
        <w:shd w:val="clear" w:color="auto" w:fill="FFFFFF" w:themeFill="background1"/>
        <w:spacing w:before="0" w:beforeAutospacing="0" w:after="0" w:afterAutospacing="0"/>
      </w:pPr>
    </w:p>
    <w:p w14:paraId="5003EEC6" w14:textId="77777777" w:rsidR="00BA6B39" w:rsidRPr="00BA6B39" w:rsidRDefault="00BA6B39" w:rsidP="00BA6B39">
      <w:pPr>
        <w:pStyle w:val="a9"/>
        <w:shd w:val="clear" w:color="auto" w:fill="FFFFFF" w:themeFill="background1"/>
        <w:spacing w:before="0" w:beforeAutospacing="0" w:after="0" w:afterAutospacing="0"/>
      </w:pPr>
    </w:p>
    <w:p w14:paraId="41EC152B" w14:textId="77777777" w:rsidR="000001D4" w:rsidRPr="00BA6B39" w:rsidRDefault="00BA6B39">
      <w:pPr>
        <w:pStyle w:val="10"/>
        <w:keepNext/>
        <w:keepLines/>
        <w:shd w:val="clear" w:color="auto" w:fill="auto"/>
        <w:spacing w:after="0"/>
        <w:rPr>
          <w:rFonts w:ascii="Times New Roman" w:hAnsi="Times New Roman" w:cs="Times New Roman"/>
          <w:b/>
          <w:bCs/>
          <w:sz w:val="24"/>
          <w:szCs w:val="24"/>
        </w:rPr>
      </w:pPr>
      <w:r w:rsidRPr="00BA6B39">
        <w:rPr>
          <w:rFonts w:ascii="Times New Roman" w:hAnsi="Times New Roman" w:cs="Times New Roman"/>
          <w:b/>
          <w:bCs/>
          <w:sz w:val="24"/>
          <w:szCs w:val="24"/>
        </w:rPr>
        <w:t>АДМИНИСТРАТИВНЫЙ РЕГЛАМЕНТ</w:t>
      </w:r>
      <w:bookmarkEnd w:id="0"/>
      <w:bookmarkEnd w:id="1"/>
    </w:p>
    <w:p w14:paraId="18F4FA66" w14:textId="77777777" w:rsidR="000001D4" w:rsidRPr="00BA6B39" w:rsidRDefault="00BA6B39">
      <w:pPr>
        <w:pStyle w:val="10"/>
        <w:keepNext/>
        <w:keepLines/>
        <w:shd w:val="clear" w:color="auto" w:fill="auto"/>
        <w:spacing w:after="600"/>
        <w:rPr>
          <w:rFonts w:ascii="Times New Roman" w:hAnsi="Times New Roman" w:cs="Times New Roman"/>
          <w:b/>
          <w:bCs/>
          <w:sz w:val="24"/>
          <w:szCs w:val="24"/>
        </w:rPr>
      </w:pPr>
      <w:bookmarkStart w:id="3" w:name="bookmark2"/>
      <w:bookmarkStart w:id="4" w:name="bookmark3"/>
      <w:r w:rsidRPr="00BA6B39">
        <w:rPr>
          <w:rFonts w:ascii="Times New Roman" w:hAnsi="Times New Roman" w:cs="Times New Roman"/>
          <w:b/>
          <w:bCs/>
          <w:sz w:val="24"/>
          <w:szCs w:val="24"/>
        </w:rPr>
        <w:t>ПРЕДОСТАВЛЕНИЯ МУНИЦИПАЛЬНОЙ УСЛУГИ «ПЕРЕВОД ЖИЛОГО</w:t>
      </w:r>
      <w:r w:rsidRPr="00BA6B39">
        <w:rPr>
          <w:rFonts w:ascii="Times New Roman" w:hAnsi="Times New Roman" w:cs="Times New Roman"/>
          <w:b/>
          <w:bCs/>
          <w:sz w:val="24"/>
          <w:szCs w:val="24"/>
        </w:rPr>
        <w:br/>
        <w:t>ПОМЕЩЕНИЯ В НЕЖИЛОЕ ПОМЕЩЕНИЕ И НЕЖИЛОГО</w:t>
      </w:r>
      <w:r w:rsidRPr="00BA6B39">
        <w:rPr>
          <w:rFonts w:ascii="Times New Roman" w:hAnsi="Times New Roman" w:cs="Times New Roman"/>
          <w:b/>
          <w:bCs/>
          <w:sz w:val="24"/>
          <w:szCs w:val="24"/>
        </w:rPr>
        <w:br/>
        <w:t>ПОМЕЩЕНИЯ В ЖИЛОЕ ПОМЕЩЕНИЕ»</w:t>
      </w:r>
      <w:bookmarkEnd w:id="3"/>
      <w:bookmarkEnd w:id="4"/>
    </w:p>
    <w:p w14:paraId="0936E47D" w14:textId="77777777" w:rsidR="000001D4" w:rsidRPr="00BA6B39"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5" w:name="bookmark4"/>
      <w:bookmarkStart w:id="6" w:name="bookmark5"/>
      <w:r w:rsidRPr="00BA6B39">
        <w:rPr>
          <w:rFonts w:ascii="Times New Roman" w:hAnsi="Times New Roman" w:cs="Times New Roman"/>
          <w:b/>
          <w:bCs/>
          <w:sz w:val="24"/>
          <w:szCs w:val="24"/>
        </w:rPr>
        <w:t>Общие положения</w:t>
      </w:r>
      <w:bookmarkEnd w:id="5"/>
      <w:bookmarkEnd w:id="6"/>
    </w:p>
    <w:p w14:paraId="19E84330" w14:textId="77777777" w:rsidR="000001D4" w:rsidRPr="00BA6B39" w:rsidRDefault="00BA6B39">
      <w:pPr>
        <w:pStyle w:val="20"/>
        <w:shd w:val="clear" w:color="auto" w:fill="auto"/>
        <w:jc w:val="both"/>
      </w:pPr>
      <w:r w:rsidRPr="00BA6B39">
        <w:t>1. Предмет регулирования административного регламента.</w:t>
      </w:r>
    </w:p>
    <w:p w14:paraId="7E664F9E" w14:textId="77777777" w:rsidR="000001D4" w:rsidRPr="00BA6B39" w:rsidRDefault="00BA6B39">
      <w:pPr>
        <w:pStyle w:val="20"/>
        <w:numPr>
          <w:ilvl w:val="1"/>
          <w:numId w:val="1"/>
        </w:numPr>
        <w:shd w:val="clear" w:color="auto" w:fill="auto"/>
        <w:tabs>
          <w:tab w:val="left" w:pos="1440"/>
        </w:tabs>
        <w:jc w:val="both"/>
      </w:pPr>
      <w:r w:rsidRPr="00BA6B3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36094FAB" w14:textId="77777777" w:rsidR="000001D4" w:rsidRPr="00BA6B39" w:rsidRDefault="00BA6B39">
      <w:pPr>
        <w:pStyle w:val="20"/>
        <w:shd w:val="clear" w:color="auto" w:fill="auto"/>
        <w:jc w:val="both"/>
      </w:pPr>
      <w:r w:rsidRPr="00BA6B3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1E4222EC" w14:textId="77777777" w:rsidR="000001D4" w:rsidRPr="00BA6B39" w:rsidRDefault="00BA6B39">
      <w:pPr>
        <w:pStyle w:val="20"/>
        <w:shd w:val="clear" w:color="auto" w:fill="auto"/>
        <w:jc w:val="both"/>
      </w:pPr>
      <w:r w:rsidRPr="00BA6B39">
        <w:t>Правовые основания предоставления муниципальной услуги закреплены в Приложении № 2 к настоящему административному регламенту.</w:t>
      </w:r>
    </w:p>
    <w:p w14:paraId="6A427C5E" w14:textId="77777777" w:rsidR="000001D4" w:rsidRPr="00BA6B39" w:rsidRDefault="00BA6B39">
      <w:pPr>
        <w:pStyle w:val="20"/>
        <w:numPr>
          <w:ilvl w:val="1"/>
          <w:numId w:val="1"/>
        </w:numPr>
        <w:shd w:val="clear" w:color="auto" w:fill="auto"/>
        <w:tabs>
          <w:tab w:val="left" w:pos="1098"/>
        </w:tabs>
        <w:jc w:val="both"/>
      </w:pPr>
      <w:r w:rsidRPr="00BA6B39">
        <w:t>Круг заявителей.</w:t>
      </w:r>
    </w:p>
    <w:p w14:paraId="13AA0AAD" w14:textId="77777777" w:rsidR="000001D4" w:rsidRPr="00BA6B39" w:rsidRDefault="00BA6B39">
      <w:pPr>
        <w:pStyle w:val="20"/>
        <w:shd w:val="clear" w:color="auto" w:fill="auto"/>
        <w:jc w:val="both"/>
      </w:pPr>
      <w:r w:rsidRPr="00BA6B39">
        <w:t>Муниципальная услуга предоставляется собственнику помещения в многоквартирном доме или уполномоченному им лицу (далее - заявитель).</w:t>
      </w:r>
    </w:p>
    <w:p w14:paraId="7D68513B" w14:textId="77777777" w:rsidR="000001D4" w:rsidRPr="00BA6B39" w:rsidRDefault="00BA6B39">
      <w:pPr>
        <w:pStyle w:val="20"/>
        <w:numPr>
          <w:ilvl w:val="1"/>
          <w:numId w:val="1"/>
        </w:numPr>
        <w:shd w:val="clear" w:color="auto" w:fill="auto"/>
        <w:tabs>
          <w:tab w:val="left" w:pos="1098"/>
        </w:tabs>
        <w:jc w:val="both"/>
      </w:pPr>
      <w:r w:rsidRPr="00BA6B39">
        <w:t>Требования к порядку информирования о предоставлении муниципальной услуги.</w:t>
      </w:r>
    </w:p>
    <w:p w14:paraId="26014217" w14:textId="77777777" w:rsidR="000001D4" w:rsidRPr="00BA6B39" w:rsidRDefault="00BA6B39">
      <w:pPr>
        <w:pStyle w:val="20"/>
        <w:numPr>
          <w:ilvl w:val="2"/>
          <w:numId w:val="1"/>
        </w:numPr>
        <w:shd w:val="clear" w:color="auto" w:fill="auto"/>
        <w:tabs>
          <w:tab w:val="left" w:pos="1258"/>
        </w:tabs>
        <w:jc w:val="both"/>
      </w:pPr>
      <w:r w:rsidRPr="00BA6B39">
        <w:t>Информация о порядке и условиях информирования предоставления муниципальной услуги предоставляется:</w:t>
      </w:r>
    </w:p>
    <w:p w14:paraId="1951375D" w14:textId="77777777" w:rsidR="000001D4" w:rsidRPr="00BA6B39" w:rsidRDefault="00BA6B39">
      <w:pPr>
        <w:pStyle w:val="20"/>
        <w:shd w:val="clear" w:color="auto" w:fill="auto"/>
        <w:jc w:val="both"/>
      </w:pPr>
      <w:r w:rsidRPr="00BA6B39">
        <w:t xml:space="preserve">специалистом </w:t>
      </w:r>
      <w:r w:rsidR="00901F02">
        <w:t xml:space="preserve">администрации муниципального образования </w:t>
      </w:r>
      <w:r w:rsidR="00A47AF3">
        <w:t>Опытноп</w:t>
      </w:r>
      <w:r w:rsidR="00901F02">
        <w:t>ольское сельское поселе</w:t>
      </w:r>
      <w:r w:rsidR="00BB5CC6">
        <w:t>ние Яран</w:t>
      </w:r>
      <w:r w:rsidR="00901F02">
        <w:t>ского района Кировской области(далее -Уполномоченный орган)</w:t>
      </w:r>
      <w:r w:rsidRPr="00BA6B39">
        <w:t xml:space="preserve"> при непосредственном обращении заявителя или его представителя в </w:t>
      </w:r>
      <w:r w:rsidR="00901F02">
        <w:t>Уполномоченный орган</w:t>
      </w:r>
      <w:r w:rsidRPr="00BA6B39">
        <w:t xml:space="preserve"> или посредством телефонной связи, в том числе путем размещения на официальном сайте </w:t>
      </w:r>
      <w:r w:rsidR="00901F02">
        <w:t>Уполномоченного органа</w:t>
      </w:r>
      <w:r w:rsidRPr="00BA6B39">
        <w:t xml:space="preserve"> в информационно</w:t>
      </w:r>
      <w:r w:rsidR="00BB5CC6">
        <w:t xml:space="preserve"> </w:t>
      </w:r>
      <w:r w:rsidRPr="00BA6B39">
        <w:softHyphen/>
      </w:r>
      <w:r w:rsidR="00BB5CC6">
        <w:t xml:space="preserve"> </w:t>
      </w:r>
      <w:r w:rsidRPr="00BA6B39">
        <w:t xml:space="preserve">телекоммуникационной сети «Интернет» (далее - официальный сайт </w:t>
      </w:r>
      <w:r w:rsidR="00901F02">
        <w:t>Уполномоченного органа</w:t>
      </w:r>
      <w:r w:rsidRPr="00BA6B39">
        <w:t>);</w:t>
      </w:r>
    </w:p>
    <w:p w14:paraId="5BC59771" w14:textId="77777777" w:rsidR="000001D4" w:rsidRPr="00BA6B39" w:rsidRDefault="00BA6B39">
      <w:pPr>
        <w:pStyle w:val="20"/>
        <w:shd w:val="clear" w:color="auto" w:fill="auto"/>
        <w:jc w:val="both"/>
      </w:pPr>
      <w:r w:rsidRPr="00BA6B39">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464FADC8" w14:textId="77777777" w:rsidR="000001D4" w:rsidRPr="00BA6B39" w:rsidRDefault="00BA6B39">
      <w:pPr>
        <w:pStyle w:val="20"/>
        <w:shd w:val="clear" w:color="auto" w:fill="auto"/>
        <w:jc w:val="both"/>
      </w:pPr>
      <w:r w:rsidRPr="00BA6B3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79CAA26D" w14:textId="77777777" w:rsidR="000001D4" w:rsidRPr="00BA6B39" w:rsidRDefault="00BA6B39">
      <w:pPr>
        <w:pStyle w:val="20"/>
        <w:shd w:val="clear" w:color="auto" w:fill="auto"/>
        <w:jc w:val="both"/>
      </w:pPr>
      <w:r w:rsidRPr="00BA6B39">
        <w:t xml:space="preserve">путем размещения на информационном стенде в помещении </w:t>
      </w:r>
      <w:r w:rsidR="00901F02">
        <w:t>Уполномоченного органа</w:t>
      </w:r>
      <w:r w:rsidRPr="00BA6B39">
        <w:t>, в информационных материалах (брошюры, буклеты, листовки, памятки);</w:t>
      </w:r>
    </w:p>
    <w:p w14:paraId="6DC62874" w14:textId="77777777" w:rsidR="000001D4" w:rsidRPr="00BA6B39" w:rsidRDefault="00BA6B39">
      <w:pPr>
        <w:pStyle w:val="20"/>
        <w:shd w:val="clear" w:color="auto" w:fill="auto"/>
        <w:jc w:val="both"/>
      </w:pPr>
      <w:r w:rsidRPr="00BA6B39">
        <w:t>путем публикации информационных материалов в средствах массовой информации;</w:t>
      </w:r>
    </w:p>
    <w:p w14:paraId="660AE9E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посредством ответов на письменные обращения;</w:t>
      </w:r>
    </w:p>
    <w:p w14:paraId="4BBBC47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сотрудником отдела МФЦ в соответствии с пунктом 6.3 настоящего административного регламента.</w:t>
      </w:r>
    </w:p>
    <w:p w14:paraId="7D6DE87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C7D17F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номер телефона исполнителя.</w:t>
      </w:r>
    </w:p>
    <w:p w14:paraId="660E4C9A" w14:textId="77777777" w:rsidR="000001D4" w:rsidRPr="00BA6B39"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BA6B39">
        <w:rPr>
          <w:rFonts w:ascii="Times New Roman" w:hAnsi="Times New Roman" w:cs="Times New Roman"/>
        </w:rPr>
        <w:t xml:space="preserve">Справочная информация о местонахождении, графике работы, контактных телефонах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адресе электронной почты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размещена на официальном сайте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 xml:space="preserve">, </w:t>
      </w:r>
      <w:r w:rsidRPr="00BA6B39">
        <w:rPr>
          <w:rFonts w:ascii="Times New Roman" w:hAnsi="Times New Roman" w:cs="Times New Roman"/>
        </w:rPr>
        <w:t>ЕПГУ, РПГУ.</w:t>
      </w:r>
    </w:p>
    <w:p w14:paraId="4D9DAE59" w14:textId="77777777"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35367695" w14:textId="77777777" w:rsidR="000001D4" w:rsidRPr="00BA6B39"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7" w:name="bookmark6"/>
      <w:bookmarkStart w:id="8" w:name="bookmark7"/>
      <w:r w:rsidRPr="00BA6B39">
        <w:rPr>
          <w:rFonts w:ascii="Times New Roman" w:hAnsi="Times New Roman" w:cs="Times New Roman"/>
          <w:b/>
          <w:bCs/>
          <w:sz w:val="24"/>
          <w:szCs w:val="24"/>
        </w:rPr>
        <w:t>Стандарт предоставления муниципальной услуги</w:t>
      </w:r>
      <w:bookmarkEnd w:id="7"/>
      <w:bookmarkEnd w:id="8"/>
    </w:p>
    <w:p w14:paraId="056FFB56" w14:textId="77777777"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муниципальной услуги.</w:t>
      </w:r>
    </w:p>
    <w:p w14:paraId="3409D77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Наименование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14:paraId="789C36DD" w14:textId="77777777"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w:t>
      </w:r>
    </w:p>
    <w:p w14:paraId="1BF1AA6F"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 xml:space="preserve">Администрация  муниципального образования </w:t>
      </w:r>
      <w:r w:rsidR="00A47AF3">
        <w:rPr>
          <w:rFonts w:ascii="Times New Roman" w:hAnsi="Times New Roman" w:cs="Times New Roman"/>
        </w:rPr>
        <w:t>Опытноп</w:t>
      </w:r>
      <w:r>
        <w:rPr>
          <w:rFonts w:ascii="Times New Roman" w:hAnsi="Times New Roman" w:cs="Times New Roman"/>
        </w:rPr>
        <w:t xml:space="preserve">ольское сельское поселение </w:t>
      </w:r>
      <w:r w:rsidR="00A47AF3">
        <w:rPr>
          <w:rFonts w:ascii="Times New Roman" w:hAnsi="Times New Roman" w:cs="Times New Roman"/>
        </w:rPr>
        <w:t>Опытноп</w:t>
      </w:r>
      <w:r>
        <w:rPr>
          <w:rFonts w:ascii="Times New Roman" w:hAnsi="Times New Roman" w:cs="Times New Roman"/>
        </w:rPr>
        <w:t xml:space="preserve">ольского сельского поселения Яранского района Кировской области </w:t>
      </w:r>
      <w:r w:rsidR="00BA6B39" w:rsidRPr="00BA6B39">
        <w:rPr>
          <w:rFonts w:ascii="Times New Roman" w:eastAsia="Times New Roman" w:hAnsi="Times New Roman" w:cs="Times New Roman"/>
        </w:rPr>
        <w:t>.</w:t>
      </w:r>
    </w:p>
    <w:p w14:paraId="2124186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МФЦ участвует в предоставлении муниципальной услуги в части:</w:t>
      </w:r>
    </w:p>
    <w:p w14:paraId="00C8E41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информирования по вопросам предоставления муниципальной услуги;</w:t>
      </w:r>
    </w:p>
    <w:p w14:paraId="35E3E4F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приема заявлений и документов, необходимых для предоставления муниципальной услуги;</w:t>
      </w:r>
    </w:p>
    <w:p w14:paraId="02D35C3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выдачи результата предоставления муниципальной услуги.</w:t>
      </w:r>
    </w:p>
    <w:p w14:paraId="0185FE7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A6B39">
        <w:rPr>
          <w:rFonts w:ascii="Times New Roman" w:eastAsia="Times New Roman" w:hAnsi="Times New Roman" w:cs="Times New Roman"/>
        </w:rPr>
        <w:t xml:space="preserve">, </w:t>
      </w:r>
      <w:r w:rsidRPr="00BA6B39">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BA6B39">
        <w:rPr>
          <w:rFonts w:ascii="Times New Roman" w:eastAsia="Times New Roman" w:hAnsi="Times New Roman" w:cs="Times New Roman"/>
        </w:rPr>
        <w:t>.</w:t>
      </w:r>
    </w:p>
    <w:p w14:paraId="0C806D4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BA6B39">
        <w:rPr>
          <w:rFonts w:ascii="Times New Roman" w:eastAsia="Times New Roman" w:hAnsi="Times New Roman" w:cs="Times New Roman"/>
        </w:rPr>
        <w:t>.</w:t>
      </w:r>
    </w:p>
    <w:p w14:paraId="35EC4CC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549F970" w14:textId="77777777"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Описание результата предоставления муниципальной услуги.</w:t>
      </w:r>
    </w:p>
    <w:p w14:paraId="41F321D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r w:rsidRPr="00BA6B39">
        <w:rPr>
          <w:rFonts w:ascii="Times New Roman" w:eastAsia="Times New Roman" w:hAnsi="Times New Roman" w:cs="Times New Roman"/>
        </w:rPr>
        <w:t>.</w:t>
      </w:r>
    </w:p>
    <w:p w14:paraId="276715D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38BEC5C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 предоставления муниципальной услуги может быть получен:</w:t>
      </w:r>
    </w:p>
    <w:p w14:paraId="09B6653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уполномоченном органе местного самоуправления на бумажном носителе при личном обращении;</w:t>
      </w:r>
    </w:p>
    <w:p w14:paraId="3555EDD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МФЦ на бумажном носителе при личном обращении;</w:t>
      </w:r>
    </w:p>
    <w:p w14:paraId="3C91F21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почтовым отправлением;</w:t>
      </w:r>
    </w:p>
    <w:p w14:paraId="460099B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на ЕПГУ, РПГУ, в том числе в форме электронного документа, подписанного электронной подписью.</w:t>
      </w:r>
    </w:p>
    <w:p w14:paraId="2016FBDF" w14:textId="77777777" w:rsidR="000001D4" w:rsidRPr="00BA6B39"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BA6B39">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BA6B39">
        <w:rPr>
          <w:rFonts w:ascii="Times New Roman" w:eastAsia="Times New Roman" w:hAnsi="Times New Roman" w:cs="Times New Roman"/>
        </w:rPr>
        <w:t>.</w:t>
      </w:r>
    </w:p>
    <w:p w14:paraId="2CC9586E"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4352333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из МФЦ.</w:t>
      </w:r>
    </w:p>
    <w:p w14:paraId="4383110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через ЕПГУ, РПГУ срок предоставления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w:t>
      </w:r>
      <w:r w:rsidRPr="00BA6B39">
        <w:rPr>
          <w:rFonts w:ascii="Times New Roman" w:hAnsi="Times New Roman" w:cs="Times New Roman"/>
        </w:rPr>
        <w:lastRenderedPageBreak/>
        <w:t>электронного взаимодействия.</w:t>
      </w:r>
    </w:p>
    <w:p w14:paraId="163224A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1CB4B0A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Срок выдачи документов, являющихся результатом предоставления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не позднее чем через 3 рабочих дня со дня принятия решения в соответствии с пунктом </w:t>
      </w:r>
      <w:r w:rsidRPr="00BA6B39">
        <w:rPr>
          <w:rFonts w:ascii="Times New Roman" w:eastAsia="Times New Roman" w:hAnsi="Times New Roman" w:cs="Times New Roman"/>
        </w:rPr>
        <w:t xml:space="preserve">3.1.3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14:paraId="5AE8A611" w14:textId="77777777"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Нормативные правовые акты, регулирующие предоставление муниципальной услуги.</w:t>
      </w:r>
    </w:p>
    <w:p w14:paraId="2A37C001" w14:textId="77777777" w:rsidR="000001D4" w:rsidRPr="00BA6B39" w:rsidRDefault="00BA6B39">
      <w:pPr>
        <w:pStyle w:val="11"/>
        <w:shd w:val="clear" w:color="auto" w:fill="auto"/>
        <w:spacing w:after="220"/>
        <w:ind w:firstLine="560"/>
        <w:jc w:val="both"/>
        <w:rPr>
          <w:rFonts w:ascii="Times New Roman" w:hAnsi="Times New Roman" w:cs="Times New Roman"/>
        </w:rPr>
      </w:pPr>
      <w:bookmarkStart w:id="9" w:name="_Hlk99029876"/>
      <w:r w:rsidRPr="00BA6B39">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Pr>
          <w:rFonts w:ascii="Times New Roman" w:hAnsi="Times New Roman" w:cs="Times New Roman"/>
        </w:rPr>
        <w:t>Уполномоченного органа</w:t>
      </w:r>
      <w:r w:rsidRPr="00BA6B39">
        <w:rPr>
          <w:rFonts w:ascii="Times New Roman" w:hAnsi="Times New Roman" w:cs="Times New Roman"/>
        </w:rPr>
        <w:t>, на ЕПГУ, РПГУ</w:t>
      </w:r>
      <w:r w:rsidRPr="00BA6B39">
        <w:rPr>
          <w:rFonts w:ascii="Times New Roman" w:eastAsia="Times New Roman" w:hAnsi="Times New Roman" w:cs="Times New Roman"/>
        </w:rPr>
        <w:t>.</w:t>
      </w:r>
    </w:p>
    <w:bookmarkEnd w:id="9"/>
    <w:p w14:paraId="37CDBA6F" w14:textId="77777777" w:rsidR="000001D4" w:rsidRPr="00BA6B39" w:rsidRDefault="00901F02">
      <w:pPr>
        <w:pStyle w:val="11"/>
        <w:shd w:val="clear" w:color="auto" w:fill="auto"/>
        <w:spacing w:after="22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A760685" w14:textId="77777777" w:rsidR="000001D4" w:rsidRPr="00BA6B39"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CE5001F" w14:textId="77777777" w:rsidR="000001D4" w:rsidRPr="00BA6B39"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необходимых для предоставления муниципальной услуги.</w:t>
      </w:r>
    </w:p>
    <w:p w14:paraId="08427D02"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79C25DBC" w14:textId="77777777"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w:t>
      </w:r>
    </w:p>
    <w:p w14:paraId="3092F55A" w14:textId="77777777" w:rsidR="000001D4" w:rsidRPr="00BA6B39"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BA6B39">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14:paraId="10DB4182"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466CDA77" w14:textId="77777777"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поэтажный план дома, в котором находится переводимое помещение;</w:t>
      </w:r>
    </w:p>
    <w:p w14:paraId="5905D096"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14:paraId="4F1FDDA9"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4878E10"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14:paraId="2F61C458"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2.6.1.1 </w:t>
      </w:r>
      <w:r w:rsidRPr="00BA6B39">
        <w:rPr>
          <w:rFonts w:ascii="Times New Roman" w:hAnsi="Times New Roman" w:cs="Times New Roman"/>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w:t>
      </w:r>
      <w:r w:rsidRPr="00BA6B39">
        <w:rPr>
          <w:rFonts w:ascii="Times New Roman" w:hAnsi="Times New Roman" w:cs="Times New Roman"/>
        </w:rPr>
        <w:lastRenderedPageBreak/>
        <w:t>системы межведомственного электронного взаимодействия.</w:t>
      </w:r>
    </w:p>
    <w:p w14:paraId="54B63737"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6D710B40"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14:paraId="24C98106"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 заверенную печатью заявителя и подписанную руководителем заявителя или уполномоченным этим руководителем лицом (для юридических лиц).</w:t>
      </w:r>
    </w:p>
    <w:p w14:paraId="616796DF"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посредством ЕПГУ</w:t>
      </w:r>
      <w:r w:rsidRPr="00BA6B39">
        <w:rPr>
          <w:rFonts w:ascii="Times New Roman" w:eastAsia="Times New Roman" w:hAnsi="Times New Roman" w:cs="Times New Roman"/>
        </w:rPr>
        <w:t xml:space="preserve">, </w:t>
      </w:r>
      <w:r w:rsidRPr="00BA6B39">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5E13E51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A6B39">
        <w:rPr>
          <w:rFonts w:ascii="Times New Roman" w:eastAsia="Times New Roman" w:hAnsi="Times New Roman" w:cs="Times New Roman"/>
        </w:rPr>
        <w:t>-1.</w:t>
      </w:r>
    </w:p>
    <w:p w14:paraId="3C489BC4" w14:textId="77777777"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Заявитель вправе не представлять документы, предусмотренные в подпунктах </w:t>
      </w:r>
      <w:r w:rsidRPr="00BA6B39">
        <w:rPr>
          <w:rFonts w:ascii="Times New Roman" w:eastAsia="Times New Roman" w:hAnsi="Times New Roman" w:cs="Times New Roman"/>
        </w:rPr>
        <w:t xml:space="preserve">3, 4 </w:t>
      </w:r>
      <w:r w:rsidRPr="00BA6B39">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BA6B39">
        <w:rPr>
          <w:rFonts w:ascii="Times New Roman" w:eastAsia="Times New Roman" w:hAnsi="Times New Roman" w:cs="Times New Roman"/>
        </w:rPr>
        <w:t xml:space="preserve">2.6.1 </w:t>
      </w:r>
      <w:r w:rsidRPr="00BA6B39">
        <w:rPr>
          <w:rFonts w:ascii="Times New Roman" w:hAnsi="Times New Roman" w:cs="Times New Roman"/>
        </w:rPr>
        <w:t>настоящего административного регламента.</w:t>
      </w:r>
    </w:p>
    <w:p w14:paraId="488C8412" w14:textId="77777777"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Документы (их копии или сведения, содержащиеся в них), указанные в подпунктах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51B3868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6F3C904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0178E113"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155F363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 межведомственным запросам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w:t>
      </w:r>
      <w:r w:rsidRPr="00BA6B39">
        <w:rPr>
          <w:rFonts w:ascii="Times New Roman" w:hAnsi="Times New Roman" w:cs="Times New Roman"/>
        </w:rPr>
        <w:lastRenderedPageBreak/>
        <w:t>принятыми в соответствии с федеральными законами нормативными правовыми актами субъектов Российской Федерации.</w:t>
      </w:r>
    </w:p>
    <w:p w14:paraId="00AF0106" w14:textId="77777777"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14:paraId="54C6EE8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EB97ABC" w14:textId="77777777"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14:paraId="5CA6692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14:paraId="771C8B2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A6B39">
        <w:rPr>
          <w:rFonts w:ascii="Times New Roman" w:eastAsia="Times New Roman" w:hAnsi="Times New Roman" w:cs="Times New Roman"/>
        </w:rPr>
        <w:t>:</w:t>
      </w:r>
    </w:p>
    <w:p w14:paraId="1D143C47" w14:textId="77777777" w:rsidR="000001D4" w:rsidRPr="00BA6B39"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BA6B39">
        <w:rPr>
          <w:rFonts w:ascii="Times New Roman" w:hAnsi="Times New Roman" w:cs="Times New Roman"/>
        </w:rPr>
        <w:t>заявителем не представлены документы, определенные пунктом 2.6.1 настоящего</w:t>
      </w:r>
    </w:p>
    <w:p w14:paraId="2C593E3F" w14:textId="77777777" w:rsidR="000001D4" w:rsidRPr="00BA6B39" w:rsidRDefault="00BA6B39">
      <w:pPr>
        <w:pStyle w:val="11"/>
        <w:shd w:val="clear" w:color="auto" w:fill="auto"/>
        <w:ind w:firstLine="0"/>
        <w:jc w:val="both"/>
        <w:rPr>
          <w:rFonts w:ascii="Times New Roman" w:hAnsi="Times New Roman" w:cs="Times New Roman"/>
        </w:rPr>
      </w:pPr>
      <w:r w:rsidRPr="00BA6B39">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76B5B12E" w14:textId="77777777"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35B17B0" w14:textId="77777777"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представления документов</w:t>
      </w:r>
      <w:r w:rsidRPr="00BA6B39">
        <w:rPr>
          <w:rFonts w:ascii="Times New Roman" w:eastAsia="Times New Roman" w:hAnsi="Times New Roman" w:cs="Times New Roman"/>
        </w:rPr>
        <w:t xml:space="preserve">, </w:t>
      </w:r>
      <w:r w:rsidRPr="00BA6B39">
        <w:rPr>
          <w:rFonts w:ascii="Times New Roman" w:hAnsi="Times New Roman" w:cs="Times New Roman"/>
        </w:rPr>
        <w:t>определенных пунктом 2.6.1 настоящего административного регламента в ненадлежащий орган;</w:t>
      </w:r>
    </w:p>
    <w:p w14:paraId="48A89D05" w14:textId="77777777"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несоблюдение предусмотренных статьей 22 Жилищного кодекса условий перевода помещения, а именно:</w:t>
      </w:r>
    </w:p>
    <w:p w14:paraId="079C99B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а</w:t>
      </w:r>
      <w:r w:rsidR="00FE18A9">
        <w:rPr>
          <w:rFonts w:ascii="Times New Roman" w:eastAsia="Times New Roman" w:hAnsi="Times New Roman" w:cs="Times New Roman"/>
        </w:rPr>
        <w:t>)</w:t>
      </w:r>
      <w:r w:rsidRPr="00BA6B39">
        <w:rPr>
          <w:rFonts w:ascii="Times New Roman" w:eastAsia="Times New Roman" w:hAnsi="Times New Roman" w:cs="Times New Roman"/>
        </w:rPr>
        <w:t xml:space="preserve"> </w:t>
      </w:r>
      <w:r w:rsidRPr="00BA6B39">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BA6B39">
        <w:rPr>
          <w:rFonts w:ascii="Times New Roman" w:eastAsia="Times New Roman" w:hAnsi="Times New Roman" w:cs="Times New Roman"/>
        </w:rPr>
        <w:t>;</w:t>
      </w:r>
    </w:p>
    <w:p w14:paraId="1DC2C81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w:t>
      </w:r>
      <w:r w:rsidRPr="00BA6B39">
        <w:rPr>
          <w:rFonts w:ascii="Times New Roman" w:eastAsia="Times New Roman" w:hAnsi="Times New Roman" w:cs="Times New Roman"/>
        </w:rPr>
        <w:t xml:space="preserve"> </w:t>
      </w:r>
      <w:r w:rsidRPr="00BA6B39">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548311CA" w14:textId="77777777" w:rsidR="000001D4" w:rsidRPr="00BA6B39" w:rsidRDefault="00FE18A9">
      <w:pPr>
        <w:pStyle w:val="11"/>
        <w:shd w:val="clear" w:color="auto" w:fill="auto"/>
        <w:ind w:firstLine="560"/>
        <w:jc w:val="both"/>
        <w:rPr>
          <w:rFonts w:ascii="Times New Roman" w:hAnsi="Times New Roman" w:cs="Times New Roman"/>
        </w:rPr>
      </w:pPr>
      <w:r>
        <w:rPr>
          <w:rFonts w:ascii="Times New Roman" w:hAnsi="Times New Roman" w:cs="Times New Roman"/>
        </w:rPr>
        <w:t>в)</w:t>
      </w:r>
      <w:r w:rsidR="00BA6B39" w:rsidRPr="00BA6B39">
        <w:rPr>
          <w:rFonts w:ascii="Times New Roman" w:hAnsi="Times New Roman" w:cs="Times New Roman"/>
        </w:rPr>
        <w:t xml:space="preserve"> если право собственности на переводимое помещение обременено правами каких</w:t>
      </w:r>
      <w:r w:rsidR="00BA6B39" w:rsidRPr="00BA6B39">
        <w:rPr>
          <w:rFonts w:ascii="Times New Roman" w:eastAsia="Times New Roman" w:hAnsi="Times New Roman" w:cs="Times New Roman"/>
        </w:rPr>
        <w:t>-</w:t>
      </w:r>
      <w:r w:rsidR="00BA6B39" w:rsidRPr="00BA6B39">
        <w:rPr>
          <w:rFonts w:ascii="Times New Roman" w:hAnsi="Times New Roman" w:cs="Times New Roman"/>
        </w:rPr>
        <w:t>либо лиц</w:t>
      </w:r>
      <w:r w:rsidR="00BA6B39" w:rsidRPr="00BA6B39">
        <w:rPr>
          <w:rFonts w:ascii="Times New Roman" w:eastAsia="Times New Roman" w:hAnsi="Times New Roman" w:cs="Times New Roman"/>
        </w:rPr>
        <w:t>;</w:t>
      </w:r>
    </w:p>
    <w:p w14:paraId="434E60C1" w14:textId="77777777" w:rsidR="000001D4" w:rsidRPr="00BA6B39" w:rsidRDefault="00FE18A9">
      <w:pPr>
        <w:pStyle w:val="11"/>
        <w:shd w:val="clear" w:color="auto" w:fill="auto"/>
        <w:ind w:firstLine="560"/>
        <w:jc w:val="both"/>
        <w:rPr>
          <w:rFonts w:ascii="Times New Roman" w:hAnsi="Times New Roman" w:cs="Times New Roman"/>
        </w:rPr>
      </w:pPr>
      <w:r>
        <w:rPr>
          <w:rFonts w:ascii="Times New Roman" w:hAnsi="Times New Roman" w:cs="Times New Roman"/>
        </w:rPr>
        <w:t>г)</w:t>
      </w:r>
      <w:r w:rsidR="00BA6B39" w:rsidRPr="00BA6B39">
        <w:rPr>
          <w:rFonts w:ascii="Times New Roman" w:hAnsi="Times New Roman" w:cs="Times New Roman"/>
        </w:rPr>
        <w:t xml:space="preserve"> если после перевода из жилого помещения в нежилое помещение исключена возможность </w:t>
      </w:r>
      <w:r w:rsidR="00BA6B39" w:rsidRPr="00BA6B39">
        <w:rPr>
          <w:rFonts w:ascii="Times New Roman" w:hAnsi="Times New Roman" w:cs="Times New Roman"/>
        </w:rPr>
        <w:lastRenderedPageBreak/>
        <w:t xml:space="preserve">доступа с использованием помещений, обеспечивающих доступ к жилым помещениям </w:t>
      </w:r>
      <w:r w:rsidR="00BA6B39" w:rsidRPr="00BA6B39">
        <w:rPr>
          <w:rFonts w:ascii="Times New Roman" w:eastAsia="Times New Roman" w:hAnsi="Times New Roman" w:cs="Times New Roman"/>
        </w:rPr>
        <w:t>;</w:t>
      </w:r>
    </w:p>
    <w:p w14:paraId="30E294F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w:t>
      </w:r>
      <w:r w:rsidRPr="00BA6B39">
        <w:rPr>
          <w:rFonts w:ascii="Times New Roman" w:eastAsia="Times New Roman" w:hAnsi="Times New Roman" w:cs="Times New Roman"/>
        </w:rPr>
        <w:t xml:space="preserve"> </w:t>
      </w:r>
      <w:r w:rsidRPr="00BA6B39">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14:paraId="7F78D0A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на первом этаже указанного дома;</w:t>
      </w:r>
    </w:p>
    <w:p w14:paraId="58EA184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7B1FB7D" w14:textId="77777777" w:rsidR="000001D4" w:rsidRPr="00BA6B39" w:rsidRDefault="00BA6B39">
      <w:pPr>
        <w:pStyle w:val="11"/>
        <w:shd w:val="clear" w:color="auto" w:fill="auto"/>
        <w:tabs>
          <w:tab w:val="left" w:pos="900"/>
        </w:tabs>
        <w:spacing w:after="480"/>
        <w:ind w:firstLine="560"/>
        <w:jc w:val="both"/>
        <w:rPr>
          <w:rFonts w:ascii="Times New Roman" w:hAnsi="Times New Roman" w:cs="Times New Roman"/>
        </w:rPr>
      </w:pPr>
      <w:r w:rsidRPr="00BA6B39">
        <w:rPr>
          <w:rFonts w:ascii="Times New Roman" w:hAnsi="Times New Roman" w:cs="Times New Roman"/>
        </w:rPr>
        <w:t>е)</w:t>
      </w:r>
      <w:r w:rsidRPr="00BA6B39">
        <w:rPr>
          <w:rFonts w:ascii="Times New Roman" w:hAnsi="Times New Roman" w:cs="Times New Roman"/>
        </w:rPr>
        <w:tab/>
        <w:t>также не допускается:</w:t>
      </w:r>
    </w:p>
    <w:p w14:paraId="7209BDE1"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Calibri" w:hAnsi="Times New Roman" w:cs="Times New Roman"/>
        </w:rPr>
        <w:t xml:space="preserve">- </w:t>
      </w:r>
      <w:r w:rsidRPr="00BA6B39">
        <w:rPr>
          <w:rFonts w:ascii="Times New Roman" w:hAnsi="Times New Roman" w:cs="Times New Roman"/>
        </w:rPr>
        <w:t>перевод жилого помещения в наемном доме социального использования в нежилое помещение</w:t>
      </w:r>
      <w:r w:rsidRPr="00BA6B39">
        <w:rPr>
          <w:rFonts w:ascii="Times New Roman" w:eastAsia="Times New Roman" w:hAnsi="Times New Roman" w:cs="Times New Roman"/>
        </w:rPr>
        <w:t>;</w:t>
      </w:r>
    </w:p>
    <w:p w14:paraId="7AC647E9"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в целях осуществления религиозной деятельности;</w:t>
      </w:r>
    </w:p>
    <w:p w14:paraId="23C1BA7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BA6B39">
        <w:rPr>
          <w:rFonts w:ascii="Times New Roman" w:eastAsia="Times New Roman" w:hAnsi="Times New Roman" w:cs="Times New Roman"/>
        </w:rPr>
        <w:t xml:space="preserve">2006 </w:t>
      </w:r>
      <w:r w:rsidRPr="00BA6B39">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или отсутствует возможность обеспечить соответствие такого помещения установленным требованиям.</w:t>
      </w:r>
    </w:p>
    <w:p w14:paraId="5A1C4F8F" w14:textId="77777777" w:rsidR="000001D4" w:rsidRPr="00BA6B39"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BA6B39">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14:paraId="0B250E5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14:paraId="27A4274D" w14:textId="77777777" w:rsidR="000001D4" w:rsidRPr="00BA6B39"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F848CF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Услуги, которые являются необходимыми и обязательными для предоставления муниципальной услуги:</w:t>
      </w:r>
    </w:p>
    <w:p w14:paraId="7B1FB67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1) </w:t>
      </w:r>
      <w:r w:rsidRPr="00BA6B39">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14:paraId="0AA7E6E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2) </w:t>
      </w:r>
      <w:r w:rsidRPr="00BA6B39">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6652B097" w14:textId="77777777"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0D4D8E4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осуществляется бесплатно , государственная пошлина не уплачивается</w:t>
      </w:r>
      <w:r w:rsidRPr="00BA6B39">
        <w:rPr>
          <w:rFonts w:ascii="Times New Roman" w:eastAsia="Times New Roman" w:hAnsi="Times New Roman" w:cs="Times New Roman"/>
        </w:rPr>
        <w:t>.</w:t>
      </w:r>
    </w:p>
    <w:p w14:paraId="735862E7" w14:textId="77777777"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которые являются </w:t>
      </w:r>
      <w:r w:rsidRPr="00BA6B39">
        <w:rPr>
          <w:rFonts w:ascii="Times New Roman" w:hAnsi="Times New Roman" w:cs="Times New Roman"/>
        </w:rPr>
        <w:lastRenderedPageBreak/>
        <w:t>необходимыми и обязательными для предоставления муниципальной услуги, включая информацию о методике расчета размера такой платы.</w:t>
      </w:r>
    </w:p>
    <w:p w14:paraId="20D736B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указанных в пункте </w:t>
      </w:r>
      <w:r w:rsidRPr="00BA6B39">
        <w:rPr>
          <w:rFonts w:ascii="Times New Roman" w:eastAsia="Times New Roman" w:hAnsi="Times New Roman" w:cs="Times New Roman"/>
        </w:rPr>
        <w:t xml:space="preserve">2.9 </w:t>
      </w:r>
      <w:r w:rsidRPr="00BA6B39">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14:paraId="7B5A3163" w14:textId="77777777"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 xml:space="preserve">Максимальный срок ожидания в очереди при подаче запроса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 при получении результата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w:t>
      </w:r>
      <w:r w:rsidRPr="00BA6B39">
        <w:rPr>
          <w:rFonts w:ascii="Times New Roman" w:eastAsia="Times New Roman" w:hAnsi="Times New Roman" w:cs="Times New Roman"/>
        </w:rPr>
        <w:t>.</w:t>
      </w:r>
    </w:p>
    <w:p w14:paraId="4E25A44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51C9881" w14:textId="77777777" w:rsidR="000001D4" w:rsidRPr="00BA6B39"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BA6B39">
        <w:rPr>
          <w:rFonts w:ascii="Times New Roman" w:hAnsi="Times New Roman" w:cs="Times New Roman"/>
        </w:rPr>
        <w:t xml:space="preserve">Срок и порядок регистрации запроса заявителя о предоставлении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14:paraId="05135CB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52D98A4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7E9A10B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7781322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A6B39">
        <w:rPr>
          <w:rFonts w:ascii="Times New Roman" w:eastAsia="Times New Roman" w:hAnsi="Times New Roman" w:cs="Times New Roman"/>
        </w:rPr>
        <w:t>.</w:t>
      </w:r>
    </w:p>
    <w:p w14:paraId="326DAFA7" w14:textId="77777777" w:rsidR="000001D4" w:rsidRPr="00BA6B39" w:rsidRDefault="00BA6B39">
      <w:pPr>
        <w:pStyle w:val="11"/>
        <w:numPr>
          <w:ilvl w:val="1"/>
          <w:numId w:val="1"/>
        </w:numPr>
        <w:shd w:val="clear" w:color="auto" w:fill="auto"/>
        <w:tabs>
          <w:tab w:val="left" w:pos="1267"/>
        </w:tabs>
        <w:ind w:firstLine="560"/>
        <w:jc w:val="both"/>
        <w:rPr>
          <w:rFonts w:ascii="Times New Roman" w:hAnsi="Times New Roman" w:cs="Times New Roman"/>
        </w:rPr>
      </w:pPr>
      <w:r w:rsidRPr="00BA6B39">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информационным стендам с образцами их заполнения и перечнем документов, необходимых для предоставления каждой </w:t>
      </w:r>
      <w:r w:rsidR="00901F02">
        <w:rPr>
          <w:rFonts w:ascii="Times New Roman" w:hAnsi="Times New Roman" w:cs="Times New Roman"/>
        </w:rPr>
        <w:t>муниципальной услуги</w:t>
      </w:r>
      <w:r w:rsidRPr="00BA6B39">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BA6B39">
        <w:rPr>
          <w:rFonts w:ascii="Times New Roman" w:eastAsia="Times New Roman" w:hAnsi="Times New Roman" w:cs="Times New Roman"/>
        </w:rPr>
        <w:t>.</w:t>
      </w:r>
    </w:p>
    <w:p w14:paraId="34F85709"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 xml:space="preserve">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14:paraId="362FC50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расположении 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на верхнем этаже специалисты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14:paraId="61A7097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 территории, прилегающей к зданию </w:t>
      </w:r>
      <w:r w:rsidR="00901F02">
        <w:rPr>
          <w:rFonts w:ascii="Times New Roman" w:hAnsi="Times New Roman" w:cs="Times New Roman"/>
        </w:rPr>
        <w:t>Уполномоченного органа</w:t>
      </w:r>
      <w:r w:rsidRPr="00BA6B39">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024001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024399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proofErr w:type="spellStart"/>
      <w:r w:rsidRPr="00BA6B39">
        <w:rPr>
          <w:rFonts w:ascii="Times New Roman" w:hAnsi="Times New Roman" w:cs="Times New Roman"/>
        </w:rPr>
        <w:t>дост</w:t>
      </w:r>
      <w:proofErr w:type="spellEnd"/>
      <w:r w:rsidRPr="00BA6B39">
        <w:rPr>
          <w:rFonts w:ascii="Times New Roman" w:hAnsi="Times New Roman" w:cs="Times New Roman"/>
        </w:rPr>
        <w:t xml:space="preserve"> </w:t>
      </w:r>
      <w:proofErr w:type="spellStart"/>
      <w:r w:rsidRPr="00BA6B39">
        <w:rPr>
          <w:rFonts w:ascii="Times New Roman" w:hAnsi="Times New Roman" w:cs="Times New Roman"/>
        </w:rPr>
        <w:t>упом</w:t>
      </w:r>
      <w:proofErr w:type="spellEnd"/>
      <w:r w:rsidRPr="00BA6B39">
        <w:rPr>
          <w:rFonts w:ascii="Times New Roman" w:hAnsi="Times New Roman" w:cs="Times New Roman"/>
        </w:rPr>
        <w:t xml:space="preserve">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8C30BE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14:paraId="1DACB54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5B2164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C0DFE0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14:paraId="5FD6667F"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A6B39">
        <w:rPr>
          <w:rFonts w:ascii="Times New Roman" w:eastAsia="Times New Roman" w:hAnsi="Times New Roman" w:cs="Times New Roman"/>
        </w:rPr>
        <w:t>-01-</w:t>
      </w:r>
      <w:r w:rsidRPr="00BA6B39">
        <w:rPr>
          <w:rFonts w:ascii="Times New Roman" w:hAnsi="Times New Roman" w:cs="Times New Roman"/>
        </w:rPr>
        <w:t>2001»</w:t>
      </w:r>
      <w:r w:rsidRPr="00BA6B39">
        <w:rPr>
          <w:rFonts w:ascii="Times New Roman" w:eastAsia="Times New Roman" w:hAnsi="Times New Roman" w:cs="Times New Roman"/>
        </w:rPr>
        <w:t>.</w:t>
      </w:r>
    </w:p>
    <w:p w14:paraId="3F26F2D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может вызвать карету неотложной скорой помощи.</w:t>
      </w:r>
    </w:p>
    <w:p w14:paraId="543E569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нарушениями функций </w:t>
      </w:r>
      <w:proofErr w:type="spellStart"/>
      <w:r w:rsidRPr="00BA6B39">
        <w:rPr>
          <w:rFonts w:ascii="Times New Roman" w:hAnsi="Times New Roman" w:cs="Times New Roman"/>
        </w:rPr>
        <w:t>опорно</w:t>
      </w:r>
      <w:proofErr w:type="spellEnd"/>
      <w:r w:rsidRPr="00BA6B39">
        <w:rPr>
          <w:rFonts w:ascii="Times New Roman" w:hAnsi="Times New Roman" w:cs="Times New Roman"/>
        </w:rPr>
        <w:t xml:space="preserve"> </w:t>
      </w:r>
      <w:r w:rsidRPr="00BA6B39">
        <w:rPr>
          <w:rFonts w:ascii="Times New Roman" w:eastAsia="Times New Roman" w:hAnsi="Times New Roman" w:cs="Times New Roman"/>
        </w:rPr>
        <w:t>-</w:t>
      </w:r>
      <w:r w:rsidR="00BB5CC6">
        <w:rPr>
          <w:rFonts w:ascii="Times New Roman" w:eastAsia="Times New Roman" w:hAnsi="Times New Roman" w:cs="Times New Roman"/>
        </w:rPr>
        <w:t xml:space="preserve"> </w:t>
      </w:r>
      <w:r w:rsidRPr="00BA6B39">
        <w:rPr>
          <w:rFonts w:ascii="Times New Roman" w:hAnsi="Times New Roman" w:cs="Times New Roman"/>
        </w:rPr>
        <w:t xml:space="preserve">двигательного аппарата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768C420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открывают входную дверь и помогают гражданину беспрепятственно посетить здание </w:t>
      </w:r>
      <w:r w:rsidR="00901F02">
        <w:rPr>
          <w:rFonts w:ascii="Times New Roman" w:hAnsi="Times New Roman" w:cs="Times New Roman"/>
        </w:rPr>
        <w:t>Уполномоченного органа</w:t>
      </w:r>
      <w:r w:rsidRPr="00BA6B39">
        <w:rPr>
          <w:rFonts w:ascii="Times New Roman" w:hAnsi="Times New Roman" w:cs="Times New Roman"/>
        </w:rPr>
        <w:t>, а также заранее предупреждают о существующих барьерах в здании;</w:t>
      </w:r>
    </w:p>
    <w:p w14:paraId="7DCD232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A6B39">
        <w:rPr>
          <w:rFonts w:ascii="Times New Roman" w:eastAsia="Times New Roman" w:hAnsi="Times New Roman" w:cs="Times New Roman"/>
        </w:rPr>
        <w:t>-</w:t>
      </w:r>
      <w:r w:rsidRPr="00BA6B39">
        <w:rPr>
          <w:rFonts w:ascii="Times New Roman" w:hAnsi="Times New Roman" w:cs="Times New Roman"/>
        </w:rPr>
        <w:t>коляску у стола напротив специалиста, осуществляющего прием;</w:t>
      </w:r>
    </w:p>
    <w:p w14:paraId="41CBC7F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41C365B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0021D12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 с недостатками зрения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2C62B84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6244BBE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1E9B76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7E2CE6F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дефектами слуха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1BA6878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EAAFE9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14:paraId="60F4F26A"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A6B39">
        <w:rPr>
          <w:rFonts w:ascii="Times New Roman" w:eastAsia="Times New Roman" w:hAnsi="Times New Roman" w:cs="Times New Roman"/>
        </w:rPr>
        <w:t>.</w:t>
      </w:r>
    </w:p>
    <w:p w14:paraId="3004C25F" w14:textId="77777777" w:rsidR="000001D4" w:rsidRPr="00BA6B39"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BA6B39">
        <w:rPr>
          <w:rFonts w:ascii="Times New Roman" w:hAnsi="Times New Roman" w:cs="Times New Roman"/>
        </w:rPr>
        <w:t>Показатели доступности и качества муниципальной услуги.</w:t>
      </w:r>
    </w:p>
    <w:p w14:paraId="41A185A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Количество взаимодействий заявителя с сотрудником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предоставлении муниципальной услуги </w:t>
      </w:r>
      <w:r w:rsidRPr="00BA6B39">
        <w:rPr>
          <w:rFonts w:ascii="Times New Roman" w:eastAsia="Times New Roman" w:hAnsi="Times New Roman" w:cs="Times New Roman"/>
        </w:rPr>
        <w:t>- 2.</w:t>
      </w:r>
    </w:p>
    <w:p w14:paraId="6C9090D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не более 15 минут.</w:t>
      </w:r>
    </w:p>
    <w:p w14:paraId="01122F2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телекоммуникационных технологий.</w:t>
      </w:r>
    </w:p>
    <w:p w14:paraId="31A89083"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Иными показателями качества и доступности предоставления муниципальной услуги являются:</w:t>
      </w:r>
    </w:p>
    <w:p w14:paraId="2ABCD02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расположенность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предназначенных для предоставления муниципальной услуги, в зоне доступности к основным транспортным магистралям;</w:t>
      </w:r>
    </w:p>
    <w:p w14:paraId="288A2FF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85FC78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возможность выбора заявителем форм обращения за получением муниципальной услуги;</w:t>
      </w:r>
    </w:p>
    <w:p w14:paraId="6D755FB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14:paraId="4AE6BCE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14:paraId="10EA1C2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047A28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получения информации о ходе предоставления муниципальной услуги;</w:t>
      </w:r>
    </w:p>
    <w:p w14:paraId="5733912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14:paraId="70554DA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w:t>
      </w:r>
    </w:p>
    <w:p w14:paraId="1390F3E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наличие необходимого и достаточного количества специалистов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 также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осуществляется прием заявлений и документов от заявителей.</w:t>
      </w:r>
    </w:p>
    <w:p w14:paraId="3AE8F474" w14:textId="77777777"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A6B39">
        <w:rPr>
          <w:rFonts w:ascii="Times New Roman" w:eastAsia="Times New Roman" w:hAnsi="Times New Roman" w:cs="Times New Roman"/>
        </w:rPr>
        <w:t>:</w:t>
      </w:r>
    </w:p>
    <w:p w14:paraId="15F6C75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3749BC6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BA6B39">
        <w:rPr>
          <w:rFonts w:ascii="Times New Roman" w:hAnsi="Times New Roman" w:cs="Times New Roman"/>
        </w:rPr>
        <w:t>тифлосурдопереводчика</w:t>
      </w:r>
      <w:proofErr w:type="spellEnd"/>
      <w:r w:rsidRPr="00BA6B39">
        <w:rPr>
          <w:rFonts w:ascii="Times New Roman" w:hAnsi="Times New Roman" w:cs="Times New Roman"/>
        </w:rPr>
        <w:t>;</w:t>
      </w:r>
    </w:p>
    <w:p w14:paraId="22CDA1E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14:paraId="45C9A0CB" w14:textId="77777777"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при личном обращении заявителя:</w:t>
      </w:r>
    </w:p>
    <w:p w14:paraId="632A5F3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по вопросам предоставления муниципальной услуги;</w:t>
      </w:r>
    </w:p>
    <w:p w14:paraId="6B93A82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подачи заявления и документов;</w:t>
      </w:r>
    </w:p>
    <w:p w14:paraId="1AA6E4F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о ходе предоставления муниципальной услуги;</w:t>
      </w:r>
    </w:p>
    <w:p w14:paraId="0FA9C64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w:t>
      </w:r>
    </w:p>
    <w:p w14:paraId="7F2915C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взаимодействия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не может превышать 15 минут.</w:t>
      </w:r>
    </w:p>
    <w:p w14:paraId="6635F1D3"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 xml:space="preserve">Предоставление муниципальной услуги в МФЦ возможно при наличии заключенного </w:t>
      </w:r>
      <w:r w:rsidRPr="00BA6B39">
        <w:rPr>
          <w:rFonts w:ascii="Times New Roman" w:hAnsi="Times New Roman" w:cs="Times New Roman"/>
        </w:rPr>
        <w:lastRenderedPageBreak/>
        <w:t>соглашения о взаимодействии между уполномоченным органом и МФЦ.</w:t>
      </w:r>
    </w:p>
    <w:p w14:paraId="3E8B06D7"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7692421D" w14:textId="77777777" w:rsidR="000001D4" w:rsidRPr="00BA6B39"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BA6B39">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3FF54D5"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предоставляет документы в орган, осуществляющий перевод помещения</w:t>
      </w:r>
      <w:r w:rsidRPr="00BA6B39">
        <w:rPr>
          <w:rFonts w:ascii="Times New Roman" w:eastAsia="Times New Roman" w:hAnsi="Times New Roman" w:cs="Times New Roman"/>
        </w:rPr>
        <w:t xml:space="preserve">, </w:t>
      </w:r>
      <w:r w:rsidRPr="00BA6B39">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55666AC9"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A6B39">
        <w:rPr>
          <w:rFonts w:ascii="Times New Roman" w:eastAsia="Times New Roman" w:hAnsi="Times New Roman" w:cs="Times New Roman"/>
        </w:rPr>
        <w:t>-</w:t>
      </w:r>
      <w:r w:rsidRPr="00BA6B39">
        <w:rPr>
          <w:rFonts w:ascii="Times New Roman" w:hAnsi="Times New Roman" w:cs="Times New Roman"/>
        </w:rPr>
        <w:t>ФЗ «Об электронной подписи»</w:t>
      </w:r>
      <w:r w:rsidRPr="00BA6B39">
        <w:rPr>
          <w:rFonts w:ascii="Times New Roman" w:eastAsia="Times New Roman" w:hAnsi="Times New Roman" w:cs="Times New Roman"/>
        </w:rPr>
        <w:t>.</w:t>
      </w:r>
    </w:p>
    <w:p w14:paraId="551B8114"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14:paraId="1B33B0D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BA6B39">
        <w:rPr>
          <w:rFonts w:ascii="Times New Roman" w:eastAsia="Times New Roman" w:hAnsi="Times New Roman" w:cs="Times New Roman"/>
        </w:rPr>
        <w:t xml:space="preserve">- </w:t>
      </w:r>
      <w:r w:rsidRPr="00BA6B39">
        <w:rPr>
          <w:rFonts w:ascii="Times New Roman" w:hAnsi="Times New Roman" w:cs="Times New Roman"/>
        </w:rPr>
        <w:t>запрос).</w:t>
      </w:r>
    </w:p>
    <w:p w14:paraId="2914C48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1CC482BB"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14:paraId="39D7F3EF" w14:textId="77777777"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информации о порядке и сроках предоставления муниципальной услуги;</w:t>
      </w:r>
    </w:p>
    <w:p w14:paraId="2CB5F3EA" w14:textId="77777777"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запись на прием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для подачи заявления и документов;</w:t>
      </w:r>
    </w:p>
    <w:p w14:paraId="5B5B148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формирование запроса;</w:t>
      </w:r>
    </w:p>
    <w:p w14:paraId="5030361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 и регистрация уполномоченным органом запроса и документов;</w:t>
      </w:r>
    </w:p>
    <w:p w14:paraId="64972A0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результата предоставления муниципальной услуги;</w:t>
      </w:r>
    </w:p>
    <w:p w14:paraId="16333D8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сведений о ходе выполнения запроса.</w:t>
      </w:r>
    </w:p>
    <w:p w14:paraId="46CD5E9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4FB2467B" w14:textId="77777777" w:rsidR="000001D4" w:rsidRPr="00901F02"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901F02">
        <w:rPr>
          <w:rFonts w:ascii="Times New Roman" w:hAnsi="Times New Roman" w:cs="Times New Roman"/>
          <w:b/>
          <w:bCs/>
          <w:sz w:val="24"/>
          <w:szCs w:val="24"/>
        </w:rPr>
        <w:t>Состав, последовательность и сроки выполнения</w:t>
      </w:r>
      <w:r w:rsidRPr="00901F02">
        <w:rPr>
          <w:rFonts w:ascii="Times New Roman" w:hAnsi="Times New Roman" w:cs="Times New Roman"/>
          <w:b/>
          <w:bCs/>
          <w:sz w:val="24"/>
          <w:szCs w:val="24"/>
        </w:rPr>
        <w:br/>
        <w:t>административных процедур (действий), требования к порядку</w:t>
      </w:r>
      <w:r w:rsidRPr="00901F02">
        <w:rPr>
          <w:rFonts w:ascii="Times New Roman" w:hAnsi="Times New Roman" w:cs="Times New Roman"/>
          <w:b/>
          <w:bCs/>
          <w:sz w:val="24"/>
          <w:szCs w:val="24"/>
        </w:rPr>
        <w:br/>
        <w:t>их выполнения, в том числе особенности выполнения</w:t>
      </w:r>
      <w:r w:rsidRPr="00901F02">
        <w:rPr>
          <w:rFonts w:ascii="Times New Roman" w:hAnsi="Times New Roman" w:cs="Times New Roman"/>
          <w:b/>
          <w:bCs/>
          <w:sz w:val="24"/>
          <w:szCs w:val="24"/>
        </w:rPr>
        <w:br/>
      </w:r>
      <w:r w:rsidRPr="00901F02">
        <w:rPr>
          <w:rFonts w:ascii="Times New Roman" w:hAnsi="Times New Roman" w:cs="Times New Roman"/>
          <w:b/>
          <w:bCs/>
          <w:sz w:val="24"/>
          <w:szCs w:val="24"/>
        </w:rPr>
        <w:lastRenderedPageBreak/>
        <w:t>административных процедур (действий) в электронной форме</w:t>
      </w:r>
    </w:p>
    <w:p w14:paraId="0546BA0C" w14:textId="77777777" w:rsidR="000001D4" w:rsidRPr="00BA6B39"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BA6B39">
        <w:rPr>
          <w:rFonts w:ascii="Times New Roman" w:hAnsi="Times New Roman" w:cs="Times New Roman"/>
        </w:rPr>
        <w:t>Исчерпывающий перечень административных процедур</w:t>
      </w:r>
    </w:p>
    <w:p w14:paraId="055C1E47" w14:textId="77777777"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14:paraId="3A023AF2" w14:textId="77777777"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029C35C0" w14:textId="77777777"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A6B39">
        <w:rPr>
          <w:rFonts w:ascii="Times New Roman" w:eastAsia="Times New Roman" w:hAnsi="Times New Roman" w:cs="Times New Roman"/>
        </w:rPr>
        <w:t>;</w:t>
      </w:r>
    </w:p>
    <w:p w14:paraId="3DC6C671" w14:textId="77777777"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BA6B39">
        <w:rPr>
          <w:rFonts w:ascii="Times New Roman" w:eastAsia="Times New Roman" w:hAnsi="Times New Roman" w:cs="Times New Roman"/>
        </w:rPr>
        <w:t>;</w:t>
      </w:r>
    </w:p>
    <w:p w14:paraId="0DB79FAB" w14:textId="77777777"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14:paraId="5875199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Блок</w:t>
      </w:r>
      <w:r w:rsidRPr="00BA6B39">
        <w:rPr>
          <w:rFonts w:ascii="Times New Roman" w:eastAsia="Times New Roman" w:hAnsi="Times New Roman" w:cs="Times New Roman"/>
        </w:rPr>
        <w:t>-</w:t>
      </w:r>
      <w:r w:rsidRPr="00BA6B39">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14:paraId="1F63B815" w14:textId="77777777" w:rsidR="000001D4" w:rsidRPr="00BA6B39"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14:paraId="4F99CBA1" w14:textId="77777777"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Pr>
          <w:rFonts w:ascii="Times New Roman" w:hAnsi="Times New Roman" w:cs="Times New Roman"/>
        </w:rPr>
        <w:t>Уполномоченный орган</w:t>
      </w:r>
      <w:r w:rsidRPr="00BA6B39">
        <w:rPr>
          <w:rFonts w:ascii="Times New Roman" w:hAnsi="Times New Roman" w:cs="Times New Roman"/>
        </w:rPr>
        <w:t>, ЕПГ, РПГУ либо через МФЦ.</w:t>
      </w:r>
    </w:p>
    <w:p w14:paraId="5A25BCB3" w14:textId="77777777"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При личном обращении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14:paraId="74C4F75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A6B39">
        <w:rPr>
          <w:rFonts w:ascii="Times New Roman" w:eastAsia="Times New Roman" w:hAnsi="Times New Roman" w:cs="Times New Roman"/>
        </w:rPr>
        <w:t>);</w:t>
      </w:r>
    </w:p>
    <w:p w14:paraId="4352B0E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5659938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457D039F" w14:textId="77777777"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текст в заявлении о переводе помещения поддается прочтению;</w:t>
      </w:r>
    </w:p>
    <w:p w14:paraId="6800CE57" w14:textId="77777777"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 xml:space="preserve">в заявлении о переводе помещения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14:paraId="01F8C8CF" w14:textId="77777777"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заявление о переводе помещения подписано заявителем или уполномоченный представитель</w:t>
      </w:r>
      <w:r w:rsidRPr="00BA6B39">
        <w:rPr>
          <w:rFonts w:ascii="Times New Roman" w:eastAsia="Times New Roman" w:hAnsi="Times New Roman" w:cs="Times New Roman"/>
        </w:rPr>
        <w:t>;</w:t>
      </w:r>
    </w:p>
    <w:p w14:paraId="403C6193" w14:textId="77777777"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прилагаются документы, необходимые для предоставления муниципальной услуги.</w:t>
      </w:r>
    </w:p>
    <w:p w14:paraId="67781CF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A6B39">
        <w:rPr>
          <w:rFonts w:ascii="Times New Roman" w:eastAsia="Times New Roman" w:hAnsi="Times New Roman" w:cs="Times New Roman"/>
        </w:rPr>
        <w:t xml:space="preserve">- </w:t>
      </w:r>
      <w:r w:rsidRPr="00BA6B39">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14:paraId="05FC3B6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В случае если заявитель настаивает на принятии документов </w:t>
      </w:r>
      <w:r w:rsidRPr="00BA6B39">
        <w:rPr>
          <w:rFonts w:ascii="Times New Roman" w:eastAsia="Times New Roman" w:hAnsi="Times New Roman" w:cs="Times New Roman"/>
        </w:rPr>
        <w:t xml:space="preserve">- </w:t>
      </w:r>
      <w:r w:rsidRPr="00BA6B39">
        <w:rPr>
          <w:rFonts w:ascii="Times New Roman" w:hAnsi="Times New Roman" w:cs="Times New Roman"/>
        </w:rPr>
        <w:t>принимает представленные заявителем документы.</w:t>
      </w:r>
    </w:p>
    <w:p w14:paraId="387F81B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0E9FEBC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2825D24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A6B39">
        <w:rPr>
          <w:rFonts w:ascii="Times New Roman" w:eastAsia="Times New Roman" w:hAnsi="Times New Roman" w:cs="Times New Roman"/>
        </w:rPr>
        <w:t>.</w:t>
      </w:r>
    </w:p>
    <w:p w14:paraId="4E01514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2397D5F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12F7BE3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Pr>
          <w:rFonts w:ascii="Times New Roman" w:hAnsi="Times New Roman" w:cs="Times New Roman"/>
        </w:rPr>
        <w:t>Уполномоченного органа</w:t>
      </w:r>
      <w:r w:rsidRPr="00BA6B39">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14:paraId="4549363F" w14:textId="77777777" w:rsidR="000001D4" w:rsidRPr="00BA6B39"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A6B39">
        <w:rPr>
          <w:rFonts w:ascii="Times New Roman" w:eastAsia="Times New Roman" w:hAnsi="Times New Roman" w:cs="Times New Roman"/>
        </w:rPr>
        <w:t>.</w:t>
      </w:r>
    </w:p>
    <w:p w14:paraId="24B2E8C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7E99D91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 ЕПГУ, РПГУ размещается образец заполнения электронной формы заявления (запроса).</w:t>
      </w:r>
    </w:p>
    <w:p w14:paraId="6F2B02C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Форматно</w:t>
      </w:r>
      <w:r w:rsidRPr="00BA6B39">
        <w:rPr>
          <w:rFonts w:ascii="Times New Roman" w:eastAsia="Times New Roman" w:hAnsi="Times New Roman" w:cs="Times New Roman"/>
        </w:rPr>
        <w:t>-</w:t>
      </w:r>
      <w:r w:rsidRPr="00BA6B39">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017679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14:paraId="7CEDBBB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14:paraId="4747F7C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регистрирует документы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в журнале регистрации, в случае отсутствия системы электронного документооборота</w:t>
      </w:r>
      <w:r w:rsidRPr="00BA6B39">
        <w:rPr>
          <w:rFonts w:ascii="Times New Roman" w:eastAsia="Times New Roman" w:hAnsi="Times New Roman" w:cs="Times New Roman"/>
        </w:rPr>
        <w:t>;</w:t>
      </w:r>
    </w:p>
    <w:p w14:paraId="2EF8AD0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512164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направляет поступивший пакет документов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14:paraId="71ED282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322A979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27066ED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14:paraId="3CD833E2" w14:textId="77777777" w:rsidR="000001D4" w:rsidRPr="00BA6B39"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BA6B39">
        <w:rPr>
          <w:rFonts w:ascii="Times New Roman" w:hAnsi="Times New Roman" w:cs="Times New Roman"/>
        </w:rPr>
        <w:t xml:space="preserve">При направлении заявителем заявления и документов в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посредством почтовой связи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14:paraId="4D4B3AE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5A1F3C3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14:paraId="7B558EF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1C5BD35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9C83AA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17FD8E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A6B39">
        <w:rPr>
          <w:rFonts w:ascii="Times New Roman" w:eastAsia="Times New Roman" w:hAnsi="Times New Roman" w:cs="Times New Roman"/>
        </w:rPr>
        <w:t>.</w:t>
      </w:r>
    </w:p>
    <w:p w14:paraId="00B1493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2C52DCB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01EAE7A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журнале регистрации, в случае отсутствия системы электронного документооборота </w:t>
      </w:r>
      <w:r w:rsidRPr="00BA6B39">
        <w:rPr>
          <w:rFonts w:ascii="Times New Roman" w:eastAsia="Times New Roman" w:hAnsi="Times New Roman" w:cs="Times New Roman"/>
        </w:rPr>
        <w:t>.</w:t>
      </w:r>
    </w:p>
    <w:p w14:paraId="2BC597F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14:paraId="5664D4D0" w14:textId="77777777" w:rsidR="000001D4" w:rsidRPr="00BA6B39"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545071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Основанием для начала административной процедуры является непредставление заявителем </w:t>
      </w:r>
      <w:r w:rsidRPr="00BA6B39">
        <w:rPr>
          <w:rFonts w:ascii="Times New Roman" w:hAnsi="Times New Roman" w:cs="Times New Roman"/>
        </w:rPr>
        <w:lastRenderedPageBreak/>
        <w:t>документов, предусмотренных подпунктами 2</w:t>
      </w:r>
      <w:r w:rsidRPr="00BA6B39">
        <w:rPr>
          <w:rFonts w:ascii="Times New Roman" w:eastAsia="Times New Roman" w:hAnsi="Times New Roman" w:cs="Times New Roman"/>
        </w:rPr>
        <w:t xml:space="preserve">, 3, 4 </w:t>
      </w:r>
      <w:r w:rsidRPr="00BA6B39">
        <w:rPr>
          <w:rFonts w:ascii="Times New Roman" w:hAnsi="Times New Roman" w:cs="Times New Roman"/>
        </w:rPr>
        <w:t>пункта 2.6.1 настоящего административного регламента.</w:t>
      </w:r>
    </w:p>
    <w:p w14:paraId="742EDA1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Должностное лицо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4470CC2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14:paraId="3655493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00E59FC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42FCAB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387FDEF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w:t>
      </w:r>
      <w:r w:rsidRPr="00BA6B39">
        <w:rPr>
          <w:rFonts w:ascii="Times New Roman" w:eastAsia="Times New Roman" w:hAnsi="Times New Roman" w:cs="Times New Roman"/>
        </w:rPr>
        <w:t xml:space="preserve">3.1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14:paraId="1C9A6A7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Критерий принятия решения: непредставление документов, предусмотренных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w:t>
      </w:r>
    </w:p>
    <w:p w14:paraId="6AF2DD3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21DC1E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Фиксация результата выполнения административной процедуры не производится.</w:t>
      </w:r>
    </w:p>
    <w:p w14:paraId="4AA5826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3.1.3 Принятие решения о переводе или об отказе в переводе жилого помещения в нежилое и нежилого помещения в жилое помещение </w:t>
      </w:r>
      <w:r w:rsidRPr="00BA6B39">
        <w:rPr>
          <w:rFonts w:ascii="Times New Roman" w:eastAsia="Times New Roman" w:hAnsi="Times New Roman" w:cs="Times New Roman"/>
        </w:rPr>
        <w:t>.</w:t>
      </w:r>
    </w:p>
    <w:p w14:paraId="4A898DE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A16B76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Ответственным за выполнение административной процедуры является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7485EED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r w:rsidRPr="00BA6B39">
        <w:rPr>
          <w:rFonts w:ascii="Times New Roman" w:hAnsi="Times New Roman" w:cs="Times New Roman"/>
        </w:rPr>
        <w:lastRenderedPageBreak/>
        <w:t>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Pr="00BA6B39">
        <w:rPr>
          <w:rFonts w:ascii="Times New Roman" w:eastAsia="Times New Roman" w:hAnsi="Times New Roman" w:cs="Times New Roman"/>
        </w:rPr>
        <w:t>.</w:t>
      </w:r>
    </w:p>
    <w:p w14:paraId="512959F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поступлении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3A6D563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14:paraId="0F921F2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73C1EF7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двух экземплярах и передается специалисту, ответственному за прием </w:t>
      </w:r>
      <w:r w:rsidRPr="00BA6B39">
        <w:rPr>
          <w:rFonts w:ascii="Times New Roman" w:eastAsia="Times New Roman" w:hAnsi="Times New Roman" w:cs="Times New Roman"/>
        </w:rPr>
        <w:t>-</w:t>
      </w:r>
      <w:r w:rsidRPr="00BA6B39">
        <w:rPr>
          <w:rFonts w:ascii="Times New Roman" w:hAnsi="Times New Roman" w:cs="Times New Roman"/>
        </w:rPr>
        <w:t>выдачу документов.</w:t>
      </w:r>
    </w:p>
    <w:p w14:paraId="720C68F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6123C98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34F765B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1205C1E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A6B39">
        <w:rPr>
          <w:rFonts w:ascii="Times New Roman" w:eastAsia="Times New Roman" w:hAnsi="Times New Roman" w:cs="Times New Roman"/>
        </w:rPr>
        <w:t>-</w:t>
      </w:r>
      <w:r w:rsidRPr="00BA6B39">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01EC52A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журнале регистрации</w:t>
      </w:r>
      <w:r w:rsidRPr="00BA6B39">
        <w:rPr>
          <w:rFonts w:ascii="Times New Roman" w:eastAsia="Times New Roman" w:hAnsi="Times New Roman" w:cs="Times New Roman"/>
        </w:rPr>
        <w:t>.</w:t>
      </w:r>
    </w:p>
    <w:p w14:paraId="622C5A36" w14:textId="77777777" w:rsidR="000001D4" w:rsidRPr="00BA6B39"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14:paraId="5A8DBFA1" w14:textId="77777777" w:rsidR="000001D4" w:rsidRPr="00BA6B39"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14:paraId="0AFD778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38E043E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E9A9D90" w14:textId="77777777"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документ, удостоверяющий личность заявителя;</w:t>
      </w:r>
    </w:p>
    <w:p w14:paraId="5C9B5535" w14:textId="77777777" w:rsidR="000001D4" w:rsidRPr="00BA6B39"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14:paraId="4E20BF6D" w14:textId="77777777"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расписка в получении документов (при ее наличии у заявителя).</w:t>
      </w:r>
    </w:p>
    <w:p w14:paraId="595C850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Специалист, ответственный за прием и выдачу документов, при выдаче </w:t>
      </w:r>
      <w:r w:rsidR="00901F02">
        <w:rPr>
          <w:rFonts w:ascii="Times New Roman" w:hAnsi="Times New Roman" w:cs="Times New Roman"/>
        </w:rPr>
        <w:t>р</w:t>
      </w:r>
      <w:r w:rsidRPr="00BA6B39">
        <w:rPr>
          <w:rFonts w:ascii="Times New Roman" w:hAnsi="Times New Roman" w:cs="Times New Roman"/>
        </w:rPr>
        <w:t>езультата предоставления услуги на бумажном носителе:</w:t>
      </w:r>
    </w:p>
    <w:p w14:paraId="4D681B82" w14:textId="77777777"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14:paraId="2DF42C62" w14:textId="77777777"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0B57837F" w14:textId="77777777"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выдает документы;</w:t>
      </w:r>
    </w:p>
    <w:p w14:paraId="375C5516" w14:textId="77777777"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 xml:space="preserve">регистрирует факт выдачи документов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14:paraId="6C38FE70" w14:textId="77777777"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отказывает в выдаче результата предоставления муниципальной услуги в случаях:</w:t>
      </w:r>
    </w:p>
    <w:p w14:paraId="6185F98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 выдачей документов обратилось лицо, не являющееся заявителем (его представителем);</w:t>
      </w:r>
    </w:p>
    <w:p w14:paraId="6BC2D78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обратившееся лицо отказалось предъявить документ, удостоверяющий его личность.</w:t>
      </w:r>
    </w:p>
    <w:p w14:paraId="2CD26EC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FF13033" w14:textId="77777777" w:rsidR="000001D4" w:rsidRPr="00BA6B39"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14:paraId="02D2CED3" w14:textId="77777777" w:rsidR="000001D4" w:rsidRPr="00BA6B39"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6C553444" w14:textId="77777777" w:rsidR="000001D4" w:rsidRPr="00BA6B39"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BA6B39">
        <w:rPr>
          <w:rFonts w:ascii="Times New Roman" w:hAnsi="Times New Roman" w:cs="Times New Roman"/>
        </w:rPr>
        <w:t>сверяет электронные образы документов с оригиналами (при направлении запроса и документов на предоставление услуги через ЕПГУ, РПГУ;</w:t>
      </w:r>
    </w:p>
    <w:p w14:paraId="1BC2F6B7" w14:textId="77777777" w:rsidR="000001D4" w:rsidRPr="00BA6B39"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217F852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423E54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 xml:space="preserve">, </w:t>
      </w:r>
      <w:r w:rsidRPr="00BA6B39">
        <w:rPr>
          <w:rFonts w:ascii="Times New Roman" w:hAnsi="Times New Roman" w:cs="Times New Roman"/>
        </w:rPr>
        <w:t xml:space="preserve">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w:t>
      </w:r>
      <w:r w:rsidRPr="00BA6B39">
        <w:rPr>
          <w:rFonts w:ascii="Times New Roman" w:hAnsi="Times New Roman" w:cs="Times New Roman"/>
        </w:rPr>
        <w:lastRenderedPageBreak/>
        <w:t>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01F08B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данной административной процедуры составляет </w:t>
      </w:r>
      <w:r w:rsidRPr="00BA6B39">
        <w:rPr>
          <w:rFonts w:ascii="Times New Roman" w:eastAsia="Times New Roman" w:hAnsi="Times New Roman" w:cs="Times New Roman"/>
        </w:rPr>
        <w:t xml:space="preserve">3 </w:t>
      </w:r>
      <w:r w:rsidRPr="00BA6B39">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219F2CD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72887A2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A6B39">
        <w:rPr>
          <w:rFonts w:ascii="Times New Roman" w:eastAsia="Times New Roman" w:hAnsi="Times New Roman" w:cs="Times New Roman"/>
        </w:rPr>
        <w:t>.</w:t>
      </w:r>
    </w:p>
    <w:p w14:paraId="78C293D6" w14:textId="77777777"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14:paraId="5BAE7426" w14:textId="77777777" w:rsidR="000001D4" w:rsidRPr="00901F02"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0" w:name="bookmark8"/>
      <w:bookmarkStart w:id="11" w:name="bookmark9"/>
      <w:r w:rsidRPr="00901F02">
        <w:rPr>
          <w:rFonts w:ascii="Times New Roman" w:hAnsi="Times New Roman" w:cs="Times New Roman"/>
          <w:b/>
          <w:bCs/>
          <w:sz w:val="24"/>
          <w:szCs w:val="24"/>
        </w:rPr>
        <w:t>Формы контроля за исполнением</w:t>
      </w:r>
      <w:r w:rsidRPr="00901F02">
        <w:rPr>
          <w:rFonts w:ascii="Times New Roman" w:hAnsi="Times New Roman" w:cs="Times New Roman"/>
          <w:b/>
          <w:bCs/>
          <w:sz w:val="24"/>
          <w:szCs w:val="24"/>
        </w:rPr>
        <w:br/>
        <w:t>административного регламента</w:t>
      </w:r>
      <w:bookmarkEnd w:id="10"/>
      <w:bookmarkEnd w:id="11"/>
    </w:p>
    <w:p w14:paraId="4EAAB5F0" w14:textId="77777777" w:rsidR="000001D4" w:rsidRPr="00BA6B39"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BA6B39">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61293C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Текущий контроль за соблюдением и исполнением должностными лицами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текущий контроль деятельности) осуществляет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11BB053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EC4E2DB" w14:textId="77777777"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23FC26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311B0E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полноты и качества предоставления муниципальной услуги осуществляются на основании распоряжений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28BC4C7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Pr>
          <w:rFonts w:ascii="Times New Roman" w:hAnsi="Times New Roman" w:cs="Times New Roman"/>
        </w:rPr>
        <w:t>Уполномоченного органа</w:t>
      </w:r>
      <w:r w:rsidRPr="00BA6B39">
        <w:rPr>
          <w:rFonts w:ascii="Times New Roman" w:hAnsi="Times New Roman" w:cs="Times New Roma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ACEFE3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1FBADF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Периодичность осуществления плановых проверок </w:t>
      </w:r>
      <w:r w:rsidRPr="00BA6B39">
        <w:rPr>
          <w:rFonts w:ascii="Times New Roman" w:eastAsia="Times New Roman" w:hAnsi="Times New Roman" w:cs="Times New Roman"/>
        </w:rPr>
        <w:t xml:space="preserve">- </w:t>
      </w:r>
      <w:r w:rsidRPr="00BA6B39">
        <w:rPr>
          <w:rFonts w:ascii="Times New Roman" w:hAnsi="Times New Roman" w:cs="Times New Roman"/>
        </w:rPr>
        <w:t>не реже одного раза в квартал.</w:t>
      </w:r>
    </w:p>
    <w:p w14:paraId="3F4EC895" w14:textId="77777777"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 xml:space="preserve">Ответственность должностных лиц, </w:t>
      </w:r>
      <w:r w:rsidR="00901F02">
        <w:rPr>
          <w:rFonts w:ascii="Times New Roman" w:hAnsi="Times New Roman" w:cs="Times New Roman"/>
        </w:rPr>
        <w:t>Уполномоченного органа</w:t>
      </w:r>
      <w:r w:rsidRPr="00BA6B39">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14:paraId="4C71D7C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66F59A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38CF91F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0E1FAE5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06EF70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6C07715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74947151" w14:textId="77777777"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CC38B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Pr>
          <w:rFonts w:ascii="Times New Roman" w:hAnsi="Times New Roman" w:cs="Times New Roman"/>
        </w:rPr>
        <w:t>Уполномоченный орган</w:t>
      </w:r>
      <w:r w:rsidRPr="00BA6B39">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1EA8D445" w14:textId="77777777" w:rsidR="000001D4" w:rsidRPr="00BA6B39" w:rsidRDefault="00BA6B39">
      <w:pPr>
        <w:pStyle w:val="11"/>
        <w:shd w:val="clear" w:color="auto" w:fill="auto"/>
        <w:spacing w:after="300"/>
        <w:ind w:firstLine="560"/>
        <w:jc w:val="both"/>
        <w:rPr>
          <w:rFonts w:ascii="Times New Roman" w:hAnsi="Times New Roman" w:cs="Times New Roman"/>
        </w:rPr>
      </w:pPr>
      <w:r w:rsidRPr="00BA6B39">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DE4246C" w14:textId="77777777" w:rsidR="000001D4" w:rsidRPr="00901F02"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901F02">
        <w:rPr>
          <w:rFonts w:ascii="Times New Roman" w:hAnsi="Times New Roman" w:cs="Times New Roman"/>
          <w:b/>
          <w:bCs/>
          <w:sz w:val="24"/>
          <w:szCs w:val="24"/>
        </w:rPr>
        <w:t>Досудебный (внесудебный) порядок обжалования решений</w:t>
      </w:r>
      <w:r w:rsidRPr="00901F02">
        <w:rPr>
          <w:rFonts w:ascii="Times New Roman" w:hAnsi="Times New Roman" w:cs="Times New Roman"/>
          <w:b/>
          <w:bCs/>
          <w:sz w:val="24"/>
          <w:szCs w:val="24"/>
        </w:rPr>
        <w:br/>
        <w:t>и действий (бездействия) органов, предоставляющих</w:t>
      </w:r>
      <w:r w:rsidRPr="00901F02">
        <w:rPr>
          <w:rFonts w:ascii="Times New Roman" w:hAnsi="Times New Roman" w:cs="Times New Roman"/>
          <w:b/>
          <w:bCs/>
          <w:sz w:val="24"/>
          <w:szCs w:val="24"/>
        </w:rPr>
        <w:br/>
        <w:t>муниципальные услуги, а также</w:t>
      </w:r>
      <w:r w:rsidRPr="00901F02">
        <w:rPr>
          <w:rFonts w:ascii="Times New Roman" w:hAnsi="Times New Roman" w:cs="Times New Roman"/>
          <w:b/>
          <w:bCs/>
          <w:sz w:val="24"/>
          <w:szCs w:val="24"/>
        </w:rPr>
        <w:br/>
        <w:t>их должностных лиц</w:t>
      </w:r>
    </w:p>
    <w:p w14:paraId="44561668" w14:textId="77777777" w:rsidR="000001D4" w:rsidRPr="00BA6B39"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BA6B39">
        <w:rPr>
          <w:rFonts w:ascii="Times New Roman" w:eastAsia="Times New Roman" w:hAnsi="Times New Roman" w:cs="Times New Roman"/>
        </w:rPr>
        <w:t xml:space="preserve">- </w:t>
      </w:r>
      <w:r w:rsidRPr="00BA6B39">
        <w:rPr>
          <w:rFonts w:ascii="Times New Roman" w:hAnsi="Times New Roman" w:cs="Times New Roman"/>
        </w:rPr>
        <w:t>жалоба).</w:t>
      </w:r>
    </w:p>
    <w:p w14:paraId="35A65F16"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A6B39">
        <w:rPr>
          <w:rFonts w:ascii="Times New Roman" w:eastAsia="Times New Roman" w:hAnsi="Times New Roman" w:cs="Times New Roman"/>
        </w:rPr>
        <w:t>.</w:t>
      </w:r>
    </w:p>
    <w:p w14:paraId="4A9A9786"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14:paraId="27B3C2ED"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A6B39">
        <w:rPr>
          <w:rFonts w:ascii="Times New Roman" w:eastAsia="Times New Roman" w:hAnsi="Times New Roman" w:cs="Times New Roman"/>
        </w:rPr>
        <w:t>-</w:t>
      </w:r>
      <w:r w:rsidRPr="00BA6B39">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14:paraId="3649D05F"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Заявитель может обратиться с жалобой, в том числе в следующих случаях:</w:t>
      </w:r>
    </w:p>
    <w:p w14:paraId="48CB90EC" w14:textId="77777777"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регистрации запроса о предоставлении муниципальной услуги;</w:t>
      </w:r>
    </w:p>
    <w:p w14:paraId="4483815B" w14:textId="77777777"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предоставления муниципальной услуги;</w:t>
      </w:r>
    </w:p>
    <w:p w14:paraId="04064ED0"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BA6B39">
        <w:rPr>
          <w:rFonts w:ascii="Times New Roman" w:eastAsia="Times New Roman" w:hAnsi="Times New Roman" w:cs="Times New Roman"/>
        </w:rPr>
        <w:t>;</w:t>
      </w:r>
    </w:p>
    <w:p w14:paraId="010A315F"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A6B39">
        <w:rPr>
          <w:rFonts w:ascii="Times New Roman" w:eastAsia="Times New Roman" w:hAnsi="Times New Roman" w:cs="Times New Roman"/>
        </w:rPr>
        <w:t>;</w:t>
      </w:r>
    </w:p>
    <w:p w14:paraId="7F14B8A3"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14:paraId="58FC4F15"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BA6B39">
        <w:rPr>
          <w:rFonts w:ascii="Times New Roman" w:eastAsia="Times New Roman" w:hAnsi="Times New Roman" w:cs="Times New Roman"/>
        </w:rPr>
        <w:t>;</w:t>
      </w:r>
    </w:p>
    <w:p w14:paraId="6272C666" w14:textId="77777777" w:rsidR="000001D4" w:rsidRPr="00BA6B39"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BA6B39">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документах либо нарушение установленного срока таких исправлений</w:t>
      </w:r>
      <w:r w:rsidRPr="00BA6B39">
        <w:rPr>
          <w:rFonts w:ascii="Times New Roman" w:eastAsia="Times New Roman" w:hAnsi="Times New Roman" w:cs="Times New Roman"/>
        </w:rPr>
        <w:t>;</w:t>
      </w:r>
    </w:p>
    <w:p w14:paraId="683214DD" w14:textId="77777777" w:rsidR="000001D4" w:rsidRPr="00BA6B39"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64574C02" w14:textId="77777777" w:rsidR="000001D4" w:rsidRPr="00BA6B39" w:rsidRDefault="00BA6B39">
      <w:pPr>
        <w:pStyle w:val="11"/>
        <w:numPr>
          <w:ilvl w:val="0"/>
          <w:numId w:val="13"/>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14:paraId="040BCDE2" w14:textId="77777777" w:rsidR="000001D4" w:rsidRPr="00BA6B39"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A6B39">
        <w:rPr>
          <w:rFonts w:ascii="Times New Roman" w:hAnsi="Times New Roman" w:cs="Times New Roman"/>
          <w:lang w:val="en-US" w:eastAsia="en-US" w:bidi="en-US"/>
        </w:rPr>
        <w:t>N</w:t>
      </w:r>
      <w:r w:rsidRPr="00BA6B39">
        <w:rPr>
          <w:rFonts w:ascii="Times New Roman" w:hAnsi="Times New Roman" w:cs="Times New Roman"/>
          <w:lang w:eastAsia="en-US" w:bidi="en-US"/>
        </w:rPr>
        <w:t xml:space="preserve"> </w:t>
      </w:r>
      <w:r w:rsidRPr="00BA6B39">
        <w:rPr>
          <w:rFonts w:ascii="Times New Roman" w:hAnsi="Times New Roman" w:cs="Times New Roman"/>
        </w:rPr>
        <w:t>210</w:t>
      </w:r>
      <w:r w:rsidRPr="00BA6B39">
        <w:rPr>
          <w:rFonts w:ascii="Times New Roman" w:eastAsia="Times New Roman" w:hAnsi="Times New Roman" w:cs="Times New Roman"/>
        </w:rPr>
        <w:t xml:space="preserve">- </w:t>
      </w:r>
      <w:r w:rsidRPr="00BA6B39">
        <w:rPr>
          <w:rFonts w:ascii="Times New Roman" w:hAnsi="Times New Roman" w:cs="Times New Roman"/>
        </w:rPr>
        <w:t>ФЗ.</w:t>
      </w:r>
    </w:p>
    <w:p w14:paraId="53E612D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Жалоба должна содержать:</w:t>
      </w:r>
    </w:p>
    <w:p w14:paraId="3C6CD336" w14:textId="77777777"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5EF9F0D" w14:textId="77777777"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 xml:space="preserve">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сведения о месте жительства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физического лица либо наименование, сведения о месте нахождения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B586CC" w14:textId="77777777"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301081F" w14:textId="77777777"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9A12FBA" w14:textId="77777777" w:rsidR="000001D4" w:rsidRPr="00BA6B39"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7B0E1B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A6B39">
        <w:rPr>
          <w:rFonts w:ascii="Times New Roman" w:eastAsia="Times New Roman" w:hAnsi="Times New Roman" w:cs="Times New Roman"/>
        </w:rPr>
        <w:t>-</w:t>
      </w:r>
      <w:r w:rsidRPr="00BA6B39">
        <w:rPr>
          <w:rFonts w:ascii="Times New Roman" w:hAnsi="Times New Roman" w:cs="Times New Roman"/>
        </w:rPr>
        <w:t>ФЗ «О порядке рассмотрения обращений граждан Российской Федерации».</w:t>
      </w:r>
    </w:p>
    <w:p w14:paraId="77CF1C16" w14:textId="77777777" w:rsidR="000001D4" w:rsidRPr="00BA6B39"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14:paraId="5F75818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F837AC"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27C8A78"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D8CDEB"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5E60B6A5" w14:textId="77777777" w:rsidR="000001D4" w:rsidRPr="00BA6B39"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3F4BB5AD"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Pr>
          <w:rFonts w:ascii="Times New Roman" w:hAnsi="Times New Roman" w:cs="Times New Roman"/>
        </w:rPr>
        <w:lastRenderedPageBreak/>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в соответствии с Федеральным законом № </w:t>
      </w:r>
      <w:r w:rsidRPr="00BA6B39">
        <w:rPr>
          <w:rFonts w:ascii="Times New Roman" w:eastAsia="Times New Roman" w:hAnsi="Times New Roman" w:cs="Times New Roman"/>
        </w:rPr>
        <w:t>210-</w:t>
      </w:r>
      <w:r w:rsidRPr="00BA6B39">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A6B39">
        <w:rPr>
          <w:rFonts w:ascii="Times New Roman" w:eastAsia="Times New Roman" w:hAnsi="Times New Roman" w:cs="Times New Roman"/>
        </w:rPr>
        <w:t>.</w:t>
      </w:r>
    </w:p>
    <w:p w14:paraId="5685909A" w14:textId="77777777" w:rsidR="000001D4" w:rsidRPr="00901F02"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2" w:name="bookmark10"/>
      <w:bookmarkStart w:id="13" w:name="bookmark11"/>
      <w:r w:rsidRPr="00901F02">
        <w:rPr>
          <w:rFonts w:ascii="Times New Roman" w:hAnsi="Times New Roman" w:cs="Times New Roman"/>
          <w:b/>
          <w:bCs/>
          <w:sz w:val="24"/>
          <w:szCs w:val="24"/>
        </w:rPr>
        <w:t>Особенности выполнения административных</w:t>
      </w:r>
      <w:r w:rsidRPr="00901F02">
        <w:rPr>
          <w:rFonts w:ascii="Times New Roman" w:hAnsi="Times New Roman" w:cs="Times New Roman"/>
          <w:b/>
          <w:bCs/>
          <w:sz w:val="24"/>
          <w:szCs w:val="24"/>
        </w:rPr>
        <w:br/>
        <w:t>процедур (действий) в МФЦ</w:t>
      </w:r>
      <w:bookmarkEnd w:id="12"/>
      <w:bookmarkEnd w:id="13"/>
    </w:p>
    <w:p w14:paraId="5D094D38"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8E43F0D" w14:textId="77777777"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7753AA2A" w14:textId="77777777"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FB4024B" w14:textId="77777777"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14:paraId="17C8ECF6"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При личном обращении заявителя в МФЦ сотрудник, ответственный за прием документов:</w:t>
      </w:r>
    </w:p>
    <w:p w14:paraId="12375A8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A6B39">
        <w:rPr>
          <w:rFonts w:ascii="Times New Roman" w:eastAsia="Times New Roman" w:hAnsi="Times New Roman" w:cs="Times New Roman"/>
        </w:rPr>
        <w:t>);</w:t>
      </w:r>
    </w:p>
    <w:p w14:paraId="7099D47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проверяет представленное заявление и документы на предмет:</w:t>
      </w:r>
    </w:p>
    <w:p w14:paraId="58790C7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1) текст в заявлении поддается прочтению;</w:t>
      </w:r>
    </w:p>
    <w:p w14:paraId="36DFD0E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2) в заявлении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14:paraId="435EE791" w14:textId="77777777"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заявление подписано уполномоченным лицом;</w:t>
      </w:r>
    </w:p>
    <w:p w14:paraId="2AE68CDB" w14:textId="77777777"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приложены документы, необходимые для предоставления муниципальной услуги;</w:t>
      </w:r>
    </w:p>
    <w:p w14:paraId="69B6659A" w14:textId="77777777" w:rsidR="000001D4" w:rsidRPr="00BA6B39"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BA6B39">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14:paraId="1564C00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14:paraId="55289D4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выдает расписку в получении документов на предоставление услуги, сформированную в АИС </w:t>
      </w:r>
      <w:r w:rsidRPr="00BA6B39">
        <w:rPr>
          <w:rFonts w:ascii="Times New Roman" w:hAnsi="Times New Roman" w:cs="Times New Roman"/>
        </w:rPr>
        <w:lastRenderedPageBreak/>
        <w:t>МФЦ;</w:t>
      </w:r>
    </w:p>
    <w:p w14:paraId="1226452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информирует заявителя о сроке предоставления муниципальной услуги , способах получения информации о ходе исполнения муниципальной услуги;</w:t>
      </w:r>
    </w:p>
    <w:p w14:paraId="6137778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27F257A2" w14:textId="77777777"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A6B39">
        <w:rPr>
          <w:rFonts w:ascii="Times New Roman" w:eastAsia="Times New Roman" w:hAnsi="Times New Roman" w:cs="Times New Roman"/>
        </w:rPr>
        <w:t xml:space="preserve">- </w:t>
      </w:r>
      <w:r w:rsidRPr="00BA6B39">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14:paraId="17189B8D" w14:textId="77777777"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6141E7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A6B39">
        <w:rPr>
          <w:rFonts w:ascii="Times New Roman" w:eastAsia="Times New Roman" w:hAnsi="Times New Roman" w:cs="Times New Roman"/>
        </w:rPr>
        <w:t>.</w:t>
      </w:r>
    </w:p>
    <w:p w14:paraId="6CE124C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14:paraId="144BC713" w14:textId="77777777" w:rsidR="000001D4" w:rsidRPr="00BA6B39"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3A20D7F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190A74E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132942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4C6ABA1E" w14:textId="77777777" w:rsidR="000001D4" w:rsidRPr="00BA6B39" w:rsidRDefault="00BA6B39">
      <w:pPr>
        <w:pStyle w:val="11"/>
        <w:numPr>
          <w:ilvl w:val="0"/>
          <w:numId w:val="15"/>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572E6D8" w14:textId="77777777" w:rsidR="000001D4" w:rsidRPr="00BA6B39"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BA6B39">
        <w:rPr>
          <w:rFonts w:ascii="Times New Roman" w:hAnsi="Times New Roman" w:cs="Times New Roman"/>
        </w:rPr>
        <w:t xml:space="preserve">Досудебное (внесудебное) обжалование решений и действий (бездействия) МФЦ, </w:t>
      </w:r>
      <w:r w:rsidRPr="00BA6B39">
        <w:rPr>
          <w:rFonts w:ascii="Times New Roman" w:hAnsi="Times New Roman" w:cs="Times New Roman"/>
        </w:rPr>
        <w:lastRenderedPageBreak/>
        <w:t>сотрудника МФЦ осуществляется в порядке, предусмотренном пунктом 5.1 настоящего административного регламента.</w:t>
      </w:r>
    </w:p>
    <w:p w14:paraId="140EAD0F" w14:textId="77777777" w:rsidR="00901F02" w:rsidRDefault="00901F02">
      <w:pPr>
        <w:pStyle w:val="11"/>
        <w:shd w:val="clear" w:color="auto" w:fill="auto"/>
        <w:ind w:left="5940" w:firstLine="2300"/>
        <w:jc w:val="both"/>
        <w:rPr>
          <w:rFonts w:ascii="Times New Roman" w:hAnsi="Times New Roman" w:cs="Times New Roman"/>
        </w:rPr>
      </w:pPr>
    </w:p>
    <w:p w14:paraId="1211E1F5" w14:textId="77777777" w:rsidR="00901F02" w:rsidRDefault="00901F02">
      <w:pPr>
        <w:pStyle w:val="11"/>
        <w:shd w:val="clear" w:color="auto" w:fill="auto"/>
        <w:ind w:left="5940" w:firstLine="2300"/>
        <w:jc w:val="both"/>
        <w:rPr>
          <w:rFonts w:ascii="Times New Roman" w:hAnsi="Times New Roman" w:cs="Times New Roman"/>
        </w:rPr>
      </w:pPr>
    </w:p>
    <w:p w14:paraId="53162EBF" w14:textId="77777777" w:rsidR="00901F02" w:rsidRDefault="00901F02">
      <w:pPr>
        <w:pStyle w:val="11"/>
        <w:shd w:val="clear" w:color="auto" w:fill="auto"/>
        <w:ind w:left="5940" w:firstLine="2300"/>
        <w:jc w:val="both"/>
        <w:rPr>
          <w:rFonts w:ascii="Times New Roman" w:hAnsi="Times New Roman" w:cs="Times New Roman"/>
        </w:rPr>
      </w:pPr>
    </w:p>
    <w:p w14:paraId="150C3ED0" w14:textId="77777777" w:rsidR="00901F02" w:rsidRDefault="00901F02">
      <w:pPr>
        <w:pStyle w:val="11"/>
        <w:shd w:val="clear" w:color="auto" w:fill="auto"/>
        <w:ind w:left="5940" w:firstLine="2300"/>
        <w:jc w:val="both"/>
        <w:rPr>
          <w:rFonts w:ascii="Times New Roman" w:hAnsi="Times New Roman" w:cs="Times New Roman"/>
        </w:rPr>
      </w:pPr>
    </w:p>
    <w:p w14:paraId="11D27AD8" w14:textId="77777777" w:rsidR="00901F02" w:rsidRDefault="00901F02">
      <w:pPr>
        <w:pStyle w:val="11"/>
        <w:shd w:val="clear" w:color="auto" w:fill="auto"/>
        <w:ind w:left="5940" w:firstLine="2300"/>
        <w:jc w:val="both"/>
        <w:rPr>
          <w:rFonts w:ascii="Times New Roman" w:hAnsi="Times New Roman" w:cs="Times New Roman"/>
        </w:rPr>
      </w:pPr>
    </w:p>
    <w:p w14:paraId="52BF7CAC" w14:textId="77777777" w:rsidR="00901F02" w:rsidRDefault="00901F02">
      <w:pPr>
        <w:pStyle w:val="11"/>
        <w:shd w:val="clear" w:color="auto" w:fill="auto"/>
        <w:ind w:left="5940" w:firstLine="2300"/>
        <w:jc w:val="both"/>
        <w:rPr>
          <w:rFonts w:ascii="Times New Roman" w:hAnsi="Times New Roman" w:cs="Times New Roman"/>
        </w:rPr>
      </w:pPr>
    </w:p>
    <w:p w14:paraId="171EA1E9" w14:textId="77777777" w:rsidR="00901F02" w:rsidRDefault="00901F02">
      <w:pPr>
        <w:pStyle w:val="11"/>
        <w:shd w:val="clear" w:color="auto" w:fill="auto"/>
        <w:ind w:left="5940" w:firstLine="2300"/>
        <w:jc w:val="both"/>
        <w:rPr>
          <w:rFonts w:ascii="Times New Roman" w:hAnsi="Times New Roman" w:cs="Times New Roman"/>
        </w:rPr>
      </w:pPr>
    </w:p>
    <w:p w14:paraId="0D362FCE" w14:textId="77777777" w:rsidR="00901F02" w:rsidRDefault="00901F02">
      <w:pPr>
        <w:pStyle w:val="11"/>
        <w:shd w:val="clear" w:color="auto" w:fill="auto"/>
        <w:ind w:left="5940" w:firstLine="2300"/>
        <w:jc w:val="both"/>
        <w:rPr>
          <w:rFonts w:ascii="Times New Roman" w:hAnsi="Times New Roman" w:cs="Times New Roman"/>
        </w:rPr>
      </w:pPr>
    </w:p>
    <w:p w14:paraId="72D4A23D" w14:textId="77777777" w:rsidR="006A0809" w:rsidRDefault="006A0809">
      <w:pPr>
        <w:pStyle w:val="11"/>
        <w:shd w:val="clear" w:color="auto" w:fill="auto"/>
        <w:ind w:left="5940" w:firstLine="2300"/>
        <w:jc w:val="both"/>
        <w:rPr>
          <w:rFonts w:ascii="Times New Roman" w:hAnsi="Times New Roman" w:cs="Times New Roman"/>
        </w:rPr>
      </w:pPr>
    </w:p>
    <w:p w14:paraId="6260E509" w14:textId="77777777" w:rsidR="006A0809" w:rsidRDefault="006A0809">
      <w:pPr>
        <w:pStyle w:val="11"/>
        <w:shd w:val="clear" w:color="auto" w:fill="auto"/>
        <w:ind w:left="5940" w:firstLine="2300"/>
        <w:jc w:val="both"/>
        <w:rPr>
          <w:rFonts w:ascii="Times New Roman" w:hAnsi="Times New Roman" w:cs="Times New Roman"/>
        </w:rPr>
      </w:pPr>
    </w:p>
    <w:p w14:paraId="3A3F733F" w14:textId="77777777" w:rsidR="006A0809" w:rsidRDefault="006A0809">
      <w:pPr>
        <w:pStyle w:val="11"/>
        <w:shd w:val="clear" w:color="auto" w:fill="auto"/>
        <w:ind w:left="5940" w:firstLine="2300"/>
        <w:jc w:val="both"/>
        <w:rPr>
          <w:rFonts w:ascii="Times New Roman" w:hAnsi="Times New Roman" w:cs="Times New Roman"/>
        </w:rPr>
      </w:pPr>
    </w:p>
    <w:p w14:paraId="2F34FDB9" w14:textId="77777777" w:rsidR="006A0809" w:rsidRDefault="006A0809">
      <w:pPr>
        <w:pStyle w:val="11"/>
        <w:shd w:val="clear" w:color="auto" w:fill="auto"/>
        <w:ind w:left="5940" w:firstLine="2300"/>
        <w:jc w:val="both"/>
        <w:rPr>
          <w:rFonts w:ascii="Times New Roman" w:hAnsi="Times New Roman" w:cs="Times New Roman"/>
        </w:rPr>
      </w:pPr>
    </w:p>
    <w:p w14:paraId="1EF660C6" w14:textId="77777777" w:rsidR="006A0809" w:rsidRDefault="006A0809">
      <w:pPr>
        <w:pStyle w:val="11"/>
        <w:shd w:val="clear" w:color="auto" w:fill="auto"/>
        <w:ind w:left="5940" w:firstLine="2300"/>
        <w:jc w:val="both"/>
        <w:rPr>
          <w:rFonts w:ascii="Times New Roman" w:hAnsi="Times New Roman" w:cs="Times New Roman"/>
        </w:rPr>
      </w:pPr>
    </w:p>
    <w:p w14:paraId="6CEB591A" w14:textId="77777777" w:rsidR="00901F02" w:rsidRDefault="00901F02">
      <w:pPr>
        <w:pStyle w:val="11"/>
        <w:shd w:val="clear" w:color="auto" w:fill="auto"/>
        <w:ind w:left="5940" w:firstLine="2300"/>
        <w:jc w:val="both"/>
        <w:rPr>
          <w:rFonts w:ascii="Times New Roman" w:hAnsi="Times New Roman" w:cs="Times New Roman"/>
        </w:rPr>
      </w:pPr>
    </w:p>
    <w:p w14:paraId="1BC63E19" w14:textId="77777777" w:rsidR="00901F02" w:rsidRDefault="00901F02">
      <w:pPr>
        <w:pStyle w:val="11"/>
        <w:shd w:val="clear" w:color="auto" w:fill="auto"/>
        <w:ind w:left="5940" w:firstLine="2300"/>
        <w:jc w:val="both"/>
        <w:rPr>
          <w:rFonts w:ascii="Times New Roman" w:hAnsi="Times New Roman" w:cs="Times New Roman"/>
        </w:rPr>
      </w:pPr>
    </w:p>
    <w:p w14:paraId="1F48FE1B" w14:textId="77777777" w:rsidR="00262E94" w:rsidRDefault="00262E94">
      <w:pPr>
        <w:pStyle w:val="11"/>
        <w:shd w:val="clear" w:color="auto" w:fill="auto"/>
        <w:ind w:left="5940" w:firstLine="2300"/>
        <w:jc w:val="both"/>
        <w:rPr>
          <w:rFonts w:ascii="Times New Roman" w:hAnsi="Times New Roman" w:cs="Times New Roman"/>
        </w:rPr>
      </w:pPr>
    </w:p>
    <w:p w14:paraId="4E490E0D" w14:textId="77777777" w:rsidR="00262E94" w:rsidRDefault="00262E94">
      <w:pPr>
        <w:pStyle w:val="11"/>
        <w:shd w:val="clear" w:color="auto" w:fill="auto"/>
        <w:ind w:left="5940" w:firstLine="2300"/>
        <w:jc w:val="both"/>
        <w:rPr>
          <w:rFonts w:ascii="Times New Roman" w:hAnsi="Times New Roman" w:cs="Times New Roman"/>
        </w:rPr>
      </w:pPr>
    </w:p>
    <w:p w14:paraId="63ACE40F" w14:textId="77777777" w:rsidR="000001D4" w:rsidRPr="00BA6B39" w:rsidRDefault="00BA6B39">
      <w:pPr>
        <w:pStyle w:val="11"/>
        <w:shd w:val="clear" w:color="auto" w:fill="auto"/>
        <w:ind w:left="5940" w:firstLine="2300"/>
        <w:jc w:val="both"/>
        <w:rPr>
          <w:rFonts w:ascii="Times New Roman" w:hAnsi="Times New Roman" w:cs="Times New Roman"/>
        </w:rPr>
      </w:pPr>
      <w:r w:rsidRPr="00BA6B39">
        <w:rPr>
          <w:rFonts w:ascii="Times New Roman" w:hAnsi="Times New Roman" w:cs="Times New Roman"/>
        </w:rP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7AB5FD65" w14:textId="77777777" w:rsidR="000001D4" w:rsidRPr="00BA6B39" w:rsidRDefault="00BA6B39">
      <w:pPr>
        <w:pStyle w:val="10"/>
        <w:keepNext/>
        <w:keepLines/>
        <w:shd w:val="clear" w:color="auto" w:fill="auto"/>
        <w:spacing w:after="0"/>
        <w:rPr>
          <w:rFonts w:ascii="Times New Roman" w:hAnsi="Times New Roman" w:cs="Times New Roman"/>
          <w:sz w:val="24"/>
          <w:szCs w:val="24"/>
        </w:rPr>
      </w:pPr>
      <w:bookmarkStart w:id="14" w:name="bookmark12"/>
      <w:bookmarkStart w:id="15" w:name="bookmark13"/>
      <w:r w:rsidRPr="00BA6B39">
        <w:rPr>
          <w:rFonts w:ascii="Times New Roman" w:hAnsi="Times New Roman" w:cs="Times New Roman"/>
          <w:sz w:val="24"/>
          <w:szCs w:val="24"/>
        </w:rPr>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4"/>
      <w:bookmarkEnd w:id="15"/>
    </w:p>
    <w:p w14:paraId="32C705C0" w14:textId="77777777"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6" w:name="bookmark14"/>
      <w:bookmarkStart w:id="17"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6"/>
      <w:bookmarkEnd w:id="17"/>
    </w:p>
    <w:p w14:paraId="18346C8C"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14:paraId="2E34E983" w14:textId="77777777"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18" w:name="bookmark16"/>
      <w:bookmarkStart w:id="19" w:name="bookmark17"/>
      <w:r w:rsidRPr="00BA6B39">
        <w:rPr>
          <w:rFonts w:ascii="Times New Roman" w:eastAsia="Times New Roman" w:hAnsi="Times New Roman" w:cs="Times New Roman"/>
          <w:sz w:val="24"/>
          <w:szCs w:val="24"/>
        </w:rPr>
        <w:t>ф</w:t>
      </w:r>
      <w:bookmarkEnd w:id="18"/>
      <w:bookmarkEnd w:id="19"/>
    </w:p>
    <w:p w14:paraId="3EEF1856"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14:paraId="75857B99"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0" w:name="bookmark18"/>
      <w:bookmarkStart w:id="21" w:name="bookmark19"/>
      <w:r w:rsidRPr="00BA6B39">
        <w:rPr>
          <w:rFonts w:ascii="Times New Roman" w:eastAsia="Times New Roman" w:hAnsi="Times New Roman" w:cs="Times New Roman"/>
          <w:sz w:val="24"/>
          <w:szCs w:val="24"/>
        </w:rPr>
        <w:t>ф</w:t>
      </w:r>
      <w:bookmarkEnd w:id="20"/>
      <w:bookmarkEnd w:id="21"/>
    </w:p>
    <w:p w14:paraId="1CE38D0D"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pPr>
      <w:r w:rsidRPr="00BA6B39">
        <w:t>Принятие решения о переводе или об отказе в переводе жилого помещения в нежилое</w:t>
      </w:r>
      <w:r w:rsidRPr="00BA6B39">
        <w:br/>
        <w:t>и нежилого помещения в жилое помещение 45 дней</w:t>
      </w:r>
    </w:p>
    <w:p w14:paraId="60A6F7EC"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2" w:name="bookmark20"/>
      <w:bookmarkStart w:id="23" w:name="bookmark21"/>
      <w:r w:rsidRPr="00BA6B39">
        <w:rPr>
          <w:rFonts w:ascii="Times New Roman" w:eastAsia="Times New Roman" w:hAnsi="Times New Roman" w:cs="Times New Roman"/>
          <w:sz w:val="24"/>
          <w:szCs w:val="24"/>
        </w:rPr>
        <w:t>ф</w:t>
      </w:r>
      <w:bookmarkEnd w:id="22"/>
      <w:bookmarkEnd w:id="23"/>
    </w:p>
    <w:p w14:paraId="00820E87"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14:paraId="1873F2D7"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4" w:name="bookmark22"/>
      <w:bookmarkStart w:id="25" w:name="bookmark23"/>
      <w:r w:rsidRPr="00BA6B39">
        <w:rPr>
          <w:rFonts w:ascii="Times New Roman" w:eastAsia="Times New Roman" w:hAnsi="Times New Roman" w:cs="Times New Roman"/>
          <w:sz w:val="24"/>
          <w:szCs w:val="24"/>
        </w:rPr>
        <w:t>ф</w:t>
      </w:r>
      <w:bookmarkEnd w:id="24"/>
      <w:bookmarkEnd w:id="25"/>
    </w:p>
    <w:p w14:paraId="3337D283"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14:paraId="7F93B79A" w14:textId="77777777" w:rsidR="00901F02" w:rsidRDefault="00901F02">
      <w:pPr>
        <w:pStyle w:val="a5"/>
        <w:shd w:val="clear" w:color="auto" w:fill="auto"/>
        <w:rPr>
          <w:sz w:val="24"/>
          <w:szCs w:val="24"/>
        </w:rPr>
      </w:pPr>
    </w:p>
    <w:p w14:paraId="60F7867E" w14:textId="77777777" w:rsidR="00901F02" w:rsidRDefault="00901F02">
      <w:pPr>
        <w:pStyle w:val="a5"/>
        <w:shd w:val="clear" w:color="auto" w:fill="auto"/>
        <w:rPr>
          <w:sz w:val="24"/>
          <w:szCs w:val="24"/>
        </w:rPr>
      </w:pPr>
    </w:p>
    <w:p w14:paraId="12EF7574" w14:textId="77777777" w:rsidR="00901F02" w:rsidRDefault="00901F02">
      <w:pPr>
        <w:pStyle w:val="a5"/>
        <w:shd w:val="clear" w:color="auto" w:fill="auto"/>
        <w:rPr>
          <w:sz w:val="24"/>
          <w:szCs w:val="24"/>
        </w:rPr>
      </w:pPr>
    </w:p>
    <w:p w14:paraId="0779A947" w14:textId="77777777" w:rsidR="000001D4" w:rsidRPr="00BA6B39" w:rsidRDefault="00BA6B39">
      <w:pPr>
        <w:pStyle w:val="11"/>
        <w:pBdr>
          <w:bottom w:val="single" w:sz="4" w:space="0" w:color="auto"/>
        </w:pBdr>
        <w:shd w:val="clear" w:color="auto" w:fill="auto"/>
        <w:spacing w:after="480"/>
        <w:ind w:left="5940" w:firstLine="2320"/>
        <w:jc w:val="both"/>
        <w:rPr>
          <w:rFonts w:ascii="Times New Roman" w:hAnsi="Times New Roman" w:cs="Times New Roman"/>
        </w:rPr>
      </w:pPr>
      <w:r w:rsidRPr="00BA6B39">
        <w:rPr>
          <w:rFonts w:ascii="Times New Roman" w:hAnsi="Times New Roman" w:cs="Times New Roman"/>
        </w:rPr>
        <w:lastRenderedPageBreak/>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615FBCDE" w14:textId="77777777"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14:paraId="30DD73B4" w14:textId="77777777"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t xml:space="preserve">кому: </w:t>
      </w:r>
      <w:r w:rsidRPr="00BA6B39">
        <w:rPr>
          <w:rFonts w:ascii="Times New Roman" w:hAnsi="Times New Roman" w:cs="Times New Roman"/>
        </w:rPr>
        <w:tab/>
      </w:r>
    </w:p>
    <w:p w14:paraId="3AAC9F2D" w14:textId="77777777"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14:paraId="0B635293"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14:paraId="7C6380FA"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14:paraId="10580423" w14:textId="77777777" w:rsidR="000001D4" w:rsidRPr="00BA6B39" w:rsidRDefault="00BA6B39" w:rsidP="00901F02">
      <w:pPr>
        <w:pStyle w:val="11"/>
        <w:shd w:val="clear" w:color="auto" w:fill="auto"/>
        <w:spacing w:after="260"/>
        <w:ind w:left="3000" w:firstLine="0"/>
        <w:jc w:val="right"/>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w:t>
      </w:r>
      <w:r w:rsidR="00262E94">
        <w:rPr>
          <w:rFonts w:ascii="Times New Roman" w:hAnsi="Times New Roman" w:cs="Times New Roman"/>
        </w:rPr>
        <w:t xml:space="preserve"> </w:t>
      </w:r>
      <w:r w:rsidRPr="00BA6B39">
        <w:rPr>
          <w:rFonts w:ascii="Times New Roman" w:hAnsi="Times New Roman" w:cs="Times New Roman"/>
        </w:rPr>
        <w:t>ЗАЯВЛЕНИЕ</w:t>
      </w:r>
    </w:p>
    <w:p w14:paraId="1BA37C5F" w14:textId="77777777" w:rsidR="000001D4" w:rsidRPr="00BA6B39" w:rsidRDefault="00BA6B39">
      <w:pPr>
        <w:pStyle w:val="40"/>
        <w:shd w:val="clear" w:color="auto" w:fill="auto"/>
        <w:spacing w:after="880"/>
        <w:rPr>
          <w:rFonts w:ascii="Times New Roman" w:hAnsi="Times New Roman" w:cs="Times New Roman"/>
          <w:sz w:val="24"/>
          <w:szCs w:val="24"/>
        </w:rPr>
      </w:pPr>
      <w:r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14:paraId="69E71131" w14:textId="77777777" w:rsidR="000001D4" w:rsidRPr="00BA6B39" w:rsidRDefault="00BA6B39">
      <w:pPr>
        <w:pStyle w:val="30"/>
        <w:shd w:val="clear" w:color="auto" w:fill="auto"/>
        <w:spacing w:after="0" w:line="276" w:lineRule="auto"/>
        <w:ind w:left="0" w:firstLine="460"/>
        <w:rPr>
          <w:sz w:val="24"/>
          <w:szCs w:val="24"/>
        </w:rPr>
      </w:pPr>
      <w:r w:rsidRPr="00BA6B39">
        <w:rPr>
          <w:sz w:val="24"/>
          <w:szCs w:val="24"/>
        </w:rPr>
        <w:t>Прошу предоставить муниципальную услугу</w:t>
      </w:r>
    </w:p>
    <w:p w14:paraId="608B65FB" w14:textId="77777777"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14:paraId="5ED43E93" w14:textId="77777777" w:rsidR="000001D4" w:rsidRPr="00BA6B39" w:rsidRDefault="00BA6B39">
      <w:pPr>
        <w:pStyle w:val="30"/>
        <w:shd w:val="clear" w:color="auto" w:fill="auto"/>
        <w:tabs>
          <w:tab w:val="left" w:leader="underscore" w:pos="7421"/>
        </w:tabs>
        <w:spacing w:after="0" w:line="266" w:lineRule="auto"/>
        <w:ind w:left="0"/>
        <w:rPr>
          <w:sz w:val="24"/>
          <w:szCs w:val="24"/>
        </w:rPr>
      </w:pPr>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14:paraId="0F7178ED" w14:textId="77777777"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14:paraId="0F38E8AD" w14:textId="77777777"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14:paraId="154300C1" w14:textId="77777777" w:rsidR="000001D4" w:rsidRPr="00BA6B39" w:rsidRDefault="00BA6B39">
      <w:pPr>
        <w:pStyle w:val="30"/>
        <w:shd w:val="clear" w:color="auto" w:fill="auto"/>
        <w:spacing w:after="0" w:line="240" w:lineRule="auto"/>
        <w:ind w:left="0" w:firstLine="420"/>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14:paraId="46809FAA" w14:textId="77777777"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14:paraId="4F7A1566" w14:textId="77777777"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14:paraId="1993BF53" w14:textId="77777777"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t xml:space="preserve">(расшифровка подписи) Дата </w:t>
      </w:r>
      <w:r w:rsidRPr="00BA6B39">
        <w:rPr>
          <w:sz w:val="24"/>
          <w:szCs w:val="24"/>
        </w:rPr>
        <w:tab/>
      </w:r>
    </w:p>
    <w:p w14:paraId="541FA1C0" w14:textId="77777777" w:rsidR="000001D4" w:rsidRPr="00BA6B39" w:rsidRDefault="00BA6B39">
      <w:pPr>
        <w:pStyle w:val="30"/>
        <w:shd w:val="clear" w:color="auto" w:fill="auto"/>
        <w:spacing w:after="800"/>
        <w:ind w:left="5840" w:firstLine="2300"/>
        <w:rPr>
          <w:sz w:val="24"/>
          <w:szCs w:val="24"/>
        </w:rPr>
      </w:pPr>
      <w:r w:rsidRPr="00BA6B39">
        <w:rPr>
          <w:sz w:val="24"/>
          <w:szCs w:val="24"/>
        </w:rPr>
        <w:lastRenderedPageBreak/>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14:paraId="5C8D3158" w14:textId="77777777" w:rsidR="000001D4" w:rsidRPr="00BA6B39" w:rsidRDefault="00BA6B39">
      <w:pPr>
        <w:pStyle w:val="30"/>
        <w:shd w:val="clear" w:color="auto" w:fill="auto"/>
        <w:spacing w:after="420" w:line="252" w:lineRule="auto"/>
        <w:ind w:left="7280" w:firstLine="640"/>
        <w:rPr>
          <w:sz w:val="24"/>
          <w:szCs w:val="24"/>
        </w:rPr>
      </w:pPr>
      <w:r w:rsidRPr="00BA6B39">
        <w:rPr>
          <w:sz w:val="24"/>
          <w:szCs w:val="24"/>
        </w:rPr>
        <w:t xml:space="preserve">УТВЕРЖДЕНА Постановлением 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14:paraId="2FAADAB5" w14:textId="77777777"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48950E25" w14:textId="77777777" w:rsidR="000001D4" w:rsidRPr="00BA6B39" w:rsidRDefault="00BA6B39">
      <w:pPr>
        <w:pStyle w:val="30"/>
        <w:shd w:val="clear" w:color="auto" w:fill="auto"/>
        <w:tabs>
          <w:tab w:val="left" w:leader="underscore" w:pos="4786"/>
        </w:tabs>
        <w:spacing w:after="0" w:line="240" w:lineRule="auto"/>
        <w:ind w:left="0"/>
        <w:jc w:val="right"/>
        <w:rPr>
          <w:sz w:val="24"/>
          <w:szCs w:val="24"/>
        </w:rPr>
      </w:pPr>
      <w:r w:rsidRPr="00BA6B39">
        <w:rPr>
          <w:sz w:val="24"/>
          <w:szCs w:val="24"/>
        </w:rPr>
        <w:t>Кому</w:t>
      </w:r>
      <w:r w:rsidRPr="00BA6B39">
        <w:rPr>
          <w:sz w:val="24"/>
          <w:szCs w:val="24"/>
        </w:rPr>
        <w:tab/>
      </w:r>
    </w:p>
    <w:p w14:paraId="194C8AB8" w14:textId="77777777" w:rsidR="000001D4" w:rsidRPr="00BA6B39" w:rsidRDefault="00BA6B39">
      <w:pPr>
        <w:pStyle w:val="30"/>
        <w:shd w:val="clear" w:color="auto" w:fill="auto"/>
        <w:spacing w:after="280" w:line="300" w:lineRule="auto"/>
        <w:ind w:left="6740"/>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Pr="00BA6B39">
        <w:rPr>
          <w:sz w:val="24"/>
          <w:szCs w:val="24"/>
        </w:rPr>
        <w:t xml:space="preserve">отчество </w:t>
      </w:r>
      <w:r w:rsidRPr="00BA6B39">
        <w:rPr>
          <w:rFonts w:eastAsia="Arial"/>
          <w:sz w:val="24"/>
          <w:szCs w:val="24"/>
        </w:rPr>
        <w:t>-</w:t>
      </w:r>
    </w:p>
    <w:p w14:paraId="28727030" w14:textId="77777777" w:rsidR="000001D4" w:rsidRPr="00BA6B39" w:rsidRDefault="00BA6B39">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14:paraId="4946B5E2" w14:textId="77777777" w:rsidR="000001D4" w:rsidRPr="00BA6B39" w:rsidRDefault="00BA6B39">
      <w:pPr>
        <w:pStyle w:val="30"/>
        <w:shd w:val="clear" w:color="auto" w:fill="auto"/>
        <w:spacing w:after="0" w:line="588" w:lineRule="auto"/>
        <w:ind w:left="6680"/>
        <w:rPr>
          <w:sz w:val="24"/>
          <w:szCs w:val="24"/>
        </w:rPr>
      </w:pPr>
      <w:r w:rsidRPr="00BA6B39">
        <w:rPr>
          <w:sz w:val="24"/>
          <w:szCs w:val="24"/>
        </w:rPr>
        <w:t>для юридических лиц</w:t>
      </w:r>
      <w:r w:rsidRPr="00BA6B39">
        <w:rPr>
          <w:rFonts w:eastAsia="Arial"/>
          <w:sz w:val="24"/>
          <w:szCs w:val="24"/>
        </w:rPr>
        <w:t>)</w:t>
      </w:r>
    </w:p>
    <w:p w14:paraId="38BC6DC7" w14:textId="77777777" w:rsidR="000001D4" w:rsidRPr="00BA6B39" w:rsidRDefault="00BA6B39">
      <w:pPr>
        <w:pStyle w:val="20"/>
        <w:shd w:val="clear" w:color="auto" w:fill="auto"/>
        <w:tabs>
          <w:tab w:val="left" w:leader="underscore" w:pos="4786"/>
        </w:tabs>
        <w:spacing w:after="0"/>
        <w:ind w:right="200" w:firstLine="0"/>
        <w:jc w:val="right"/>
      </w:pPr>
      <w:r w:rsidRPr="00BA6B39">
        <w:t>Куда</w:t>
      </w:r>
      <w:r w:rsidRPr="00BA6B39">
        <w:tab/>
      </w:r>
    </w:p>
    <w:p w14:paraId="2FCC3A7E" w14:textId="77777777" w:rsidR="000001D4" w:rsidRPr="00BA6B39" w:rsidRDefault="00BA6B39">
      <w:pPr>
        <w:pStyle w:val="30"/>
        <w:pBdr>
          <w:bottom w:val="single" w:sz="4" w:space="0" w:color="auto"/>
        </w:pBdr>
        <w:shd w:val="clear" w:color="auto" w:fill="auto"/>
        <w:spacing w:line="578" w:lineRule="auto"/>
        <w:ind w:left="6360" w:firstLine="500"/>
        <w:rPr>
          <w:sz w:val="24"/>
          <w:szCs w:val="24"/>
        </w:rPr>
      </w:pPr>
      <w:r w:rsidRPr="00BA6B39">
        <w:rPr>
          <w:rFonts w:eastAsia="Arial"/>
          <w:sz w:val="24"/>
          <w:szCs w:val="24"/>
        </w:rPr>
        <w:t>(</w:t>
      </w:r>
      <w:r w:rsidRPr="00BA6B39">
        <w:rPr>
          <w:sz w:val="24"/>
          <w:szCs w:val="24"/>
        </w:rPr>
        <w:t>почтовый индекс и адрес заявителя согласно заявлению о переводе</w:t>
      </w:r>
      <w:r w:rsidRPr="00BA6B39">
        <w:rPr>
          <w:rFonts w:eastAsia="Arial"/>
          <w:sz w:val="24"/>
          <w:szCs w:val="24"/>
        </w:rPr>
        <w:t>)</w:t>
      </w:r>
    </w:p>
    <w:p w14:paraId="48ECCD63" w14:textId="77777777" w:rsidR="000001D4" w:rsidRPr="00BA6B39" w:rsidRDefault="00BA6B39">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14:paraId="3F903218" w14:textId="77777777"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19DEA879" w14:textId="77777777" w:rsidR="000001D4" w:rsidRPr="00BA6B39" w:rsidRDefault="00BA6B39">
      <w:pPr>
        <w:pStyle w:val="30"/>
        <w:shd w:val="clear" w:color="auto" w:fill="auto"/>
        <w:spacing w:after="0" w:line="240" w:lineRule="auto"/>
        <w:ind w:left="2540"/>
        <w:rPr>
          <w:sz w:val="24"/>
          <w:szCs w:val="24"/>
        </w:rPr>
      </w:pPr>
      <w:r w:rsidRPr="00BA6B39">
        <w:rPr>
          <w:rFonts w:eastAsia="Arial"/>
          <w:sz w:val="24"/>
          <w:szCs w:val="24"/>
        </w:rPr>
        <w:t>(</w:t>
      </w:r>
      <w:r w:rsidRPr="00BA6B39">
        <w:rPr>
          <w:sz w:val="24"/>
          <w:szCs w:val="24"/>
        </w:rPr>
        <w:t>полное наименование органа местного самоуправления</w:t>
      </w:r>
      <w:r w:rsidRPr="00BA6B39">
        <w:rPr>
          <w:rFonts w:eastAsia="Arial"/>
          <w:sz w:val="24"/>
          <w:szCs w:val="24"/>
        </w:rPr>
        <w:t>,</w:t>
      </w:r>
    </w:p>
    <w:p w14:paraId="0DF1F710" w14:textId="77777777" w:rsidR="000001D4" w:rsidRPr="00BA6B39" w:rsidRDefault="00BA6B39">
      <w:pPr>
        <w:pStyle w:val="30"/>
        <w:shd w:val="clear" w:color="auto" w:fill="auto"/>
        <w:tabs>
          <w:tab w:val="left" w:leader="underscore" w:pos="9973"/>
        </w:tabs>
        <w:spacing w:after="0" w:line="228" w:lineRule="auto"/>
        <w:ind w:left="3280" w:hanging="3280"/>
        <w:rPr>
          <w:sz w:val="24"/>
          <w:szCs w:val="24"/>
        </w:rPr>
      </w:pPr>
      <w:r w:rsidRPr="00BA6B39">
        <w:rPr>
          <w:i/>
          <w:iCs/>
          <w:sz w:val="24"/>
          <w:szCs w:val="24"/>
        </w:rPr>
        <w:tab/>
        <w:t xml:space="preserve">, </w:t>
      </w:r>
      <w:r w:rsidRPr="00BA6B39">
        <w:rPr>
          <w:sz w:val="24"/>
          <w:szCs w:val="24"/>
        </w:rPr>
        <w:t>осуществляющего перевод помещения</w:t>
      </w:r>
      <w:r w:rsidRPr="00BA6B39">
        <w:rPr>
          <w:rFonts w:eastAsia="Arial"/>
          <w:sz w:val="24"/>
          <w:szCs w:val="24"/>
        </w:rPr>
        <w:t>)</w:t>
      </w:r>
    </w:p>
    <w:p w14:paraId="169FD0C5" w14:textId="77777777"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14:paraId="0C18D2A3" w14:textId="77777777" w:rsidR="000001D4" w:rsidRPr="00BA6B39" w:rsidRDefault="00BA6B39">
      <w:pPr>
        <w:pStyle w:val="20"/>
        <w:pBdr>
          <w:bottom w:val="single" w:sz="4" w:space="0" w:color="auto"/>
        </w:pBdr>
        <w:shd w:val="clear" w:color="auto" w:fill="auto"/>
        <w:spacing w:after="280" w:line="230" w:lineRule="auto"/>
        <w:ind w:firstLine="0"/>
      </w:pPr>
      <w:r w:rsidRPr="00BA6B39">
        <w:t>находящегося по адресу</w:t>
      </w:r>
      <w:r w:rsidRPr="00BA6B39">
        <w:rPr>
          <w:rFonts w:eastAsia="Arial"/>
        </w:rPr>
        <w:t>:</w:t>
      </w:r>
    </w:p>
    <w:p w14:paraId="2F556C1E" w14:textId="77777777"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14:paraId="7B217783" w14:textId="77777777"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14:paraId="4DF2DAC5" w14:textId="77777777"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r w:rsidRPr="00BA6B39">
        <w:rPr>
          <w:rFonts w:eastAsia="Arial"/>
          <w:u w:val="single"/>
        </w:rPr>
        <w:t>)</w:t>
      </w:r>
      <w:r w:rsidRPr="00BA6B39">
        <w:rPr>
          <w:rFonts w:eastAsia="Arial"/>
        </w:rPr>
        <w:t xml:space="preserve"> ,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14:paraId="78BF8CE8" w14:textId="77777777"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lastRenderedPageBreak/>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14:paraId="678D9C36" w14:textId="77777777" w:rsidR="000001D4" w:rsidRPr="00BA6B39" w:rsidRDefault="00BA6B39">
      <w:pPr>
        <w:pStyle w:val="20"/>
        <w:shd w:val="clear" w:color="auto" w:fill="auto"/>
        <w:tabs>
          <w:tab w:val="left" w:leader="underscore" w:pos="9973"/>
        </w:tabs>
        <w:spacing w:after="0" w:line="230" w:lineRule="auto"/>
        <w:ind w:firstLine="0"/>
      </w:pPr>
      <w:r w:rsidRPr="00BA6B39">
        <w:t>в целях использования помещения в качестве</w:t>
      </w:r>
      <w:r w:rsidRPr="00BA6B39">
        <w:tab/>
      </w:r>
    </w:p>
    <w:p w14:paraId="3EAEAE3E" w14:textId="77777777" w:rsidR="000001D4" w:rsidRPr="00BA6B39" w:rsidRDefault="00BA6B39">
      <w:pPr>
        <w:pStyle w:val="30"/>
        <w:shd w:val="clear" w:color="auto" w:fill="auto"/>
        <w:spacing w:after="0" w:line="240" w:lineRule="auto"/>
        <w:ind w:left="5400"/>
        <w:rPr>
          <w:sz w:val="24"/>
          <w:szCs w:val="24"/>
        </w:rPr>
      </w:pPr>
      <w:r w:rsidRPr="00BA6B39">
        <w:rPr>
          <w:rFonts w:eastAsia="Arial"/>
          <w:sz w:val="24"/>
          <w:szCs w:val="24"/>
        </w:rPr>
        <w:t>(</w:t>
      </w:r>
      <w:r w:rsidRPr="00BA6B39">
        <w:rPr>
          <w:sz w:val="24"/>
          <w:szCs w:val="24"/>
        </w:rPr>
        <w:t>вид использования помещения в соответствии</w:t>
      </w:r>
    </w:p>
    <w:p w14:paraId="4E5F4635" w14:textId="77777777" w:rsidR="000001D4" w:rsidRPr="00BA6B39" w:rsidRDefault="00BA6B39">
      <w:pPr>
        <w:pStyle w:val="30"/>
        <w:shd w:val="clear" w:color="auto" w:fill="auto"/>
        <w:tabs>
          <w:tab w:val="left" w:leader="underscore" w:pos="9973"/>
        </w:tabs>
        <w:spacing w:line="233" w:lineRule="auto"/>
        <w:ind w:left="3900" w:hanging="3900"/>
        <w:rPr>
          <w:sz w:val="24"/>
          <w:szCs w:val="24"/>
        </w:rPr>
      </w:pPr>
      <w:r w:rsidRPr="00BA6B39">
        <w:rPr>
          <w:i/>
          <w:iCs/>
          <w:sz w:val="24"/>
          <w:szCs w:val="24"/>
        </w:rPr>
        <w:tab/>
        <w:t xml:space="preserve">, </w:t>
      </w:r>
      <w:r w:rsidRPr="00BA6B39">
        <w:rPr>
          <w:sz w:val="24"/>
          <w:szCs w:val="24"/>
        </w:rPr>
        <w:t>с заявлением о переводе</w:t>
      </w:r>
      <w:r w:rsidRPr="00BA6B39">
        <w:rPr>
          <w:rFonts w:eastAsia="Arial"/>
          <w:sz w:val="24"/>
          <w:szCs w:val="24"/>
        </w:rPr>
        <w:t>)</w:t>
      </w:r>
    </w:p>
    <w:p w14:paraId="3815363F" w14:textId="77777777" w:rsidR="000001D4" w:rsidRPr="00BA6B39" w:rsidRDefault="00BA6B39">
      <w:pPr>
        <w:pStyle w:val="20"/>
        <w:shd w:val="clear" w:color="auto" w:fill="auto"/>
        <w:tabs>
          <w:tab w:val="left" w:leader="underscore" w:pos="9973"/>
        </w:tabs>
        <w:spacing w:after="0" w:line="230" w:lineRule="auto"/>
        <w:ind w:firstLine="0"/>
      </w:pPr>
      <w:r w:rsidRPr="00BA6B39">
        <w:t>РЕШИЛ (</w:t>
      </w:r>
      <w:r w:rsidRPr="00BA6B39">
        <w:tab/>
        <w:t>):</w:t>
      </w:r>
    </w:p>
    <w:p w14:paraId="20CEE44F" w14:textId="77777777"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14:paraId="3C1960DF" w14:textId="77777777"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14:paraId="34A6315D" w14:textId="77777777" w:rsidR="000001D4" w:rsidRPr="00BA6B39" w:rsidRDefault="00BA6B39">
      <w:pPr>
        <w:pStyle w:val="20"/>
        <w:shd w:val="clear" w:color="auto" w:fill="auto"/>
        <w:spacing w:after="0"/>
        <w:ind w:left="3360" w:hanging="2760"/>
        <w:sectPr w:rsidR="000001D4" w:rsidRPr="00BA6B39" w:rsidSect="00901F02">
          <w:headerReference w:type="default" r:id="rId8"/>
          <w:headerReference w:type="first" r:id="rId9"/>
          <w:pgSz w:w="11900" w:h="16840"/>
          <w:pgMar w:top="709" w:right="388" w:bottom="1827" w:left="1202" w:header="0" w:footer="3" w:gutter="0"/>
          <w:cols w:space="720"/>
          <w:noEndnote/>
          <w:titlePg/>
          <w:docGrid w:linePitch="360"/>
        </w:sect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rPr>
          <w:rFonts w:eastAsia="Arial"/>
        </w:rPr>
        <w:t xml:space="preserve"> </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14:paraId="66C09B45" w14:textId="77777777" w:rsidR="000001D4" w:rsidRPr="00BA6B39" w:rsidRDefault="00BA6B39">
      <w:pPr>
        <w:pStyle w:val="20"/>
        <w:pBdr>
          <w:bottom w:val="single" w:sz="4" w:space="0" w:color="auto"/>
        </w:pBdr>
        <w:shd w:val="clear" w:color="auto" w:fill="auto"/>
        <w:spacing w:after="260"/>
        <w:ind w:firstLine="0"/>
      </w:pPr>
      <w:r w:rsidRPr="00BA6B39">
        <w:lastRenderedPageBreak/>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Pr="00BA6B39">
        <w:t>при условии проведения в установленном порядке следующих видов работ</w:t>
      </w:r>
      <w:r w:rsidRPr="00BA6B39">
        <w:rPr>
          <w:rFonts w:eastAsia="Arial"/>
        </w:rPr>
        <w:t>:</w:t>
      </w:r>
    </w:p>
    <w:p w14:paraId="061181C8" w14:textId="77777777"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14:paraId="68AC95B8" w14:textId="77777777"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14:paraId="3FF8994C" w14:textId="77777777" w:rsidR="000001D4" w:rsidRPr="00BA6B39" w:rsidRDefault="00BA6B39">
      <w:pPr>
        <w:pStyle w:val="20"/>
        <w:shd w:val="clear" w:color="auto" w:fill="auto"/>
        <w:tabs>
          <w:tab w:val="left" w:leader="underscore" w:pos="9998"/>
        </w:tabs>
        <w:spacing w:after="0"/>
        <w:ind w:firstLine="0"/>
      </w:pPr>
      <w:r w:rsidRPr="00BA6B39">
        <w:t xml:space="preserve">в связи с </w:t>
      </w:r>
      <w:r w:rsidRPr="00BA6B39">
        <w:tab/>
      </w:r>
    </w:p>
    <w:p w14:paraId="3F1DD033" w14:textId="77777777"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75C91B53" w14:textId="77777777" w:rsidR="000001D4" w:rsidRPr="00BA6B39" w:rsidRDefault="00186B15">
      <w:pPr>
        <w:pStyle w:val="40"/>
        <w:shd w:val="clear" w:color="auto" w:fill="auto"/>
        <w:tabs>
          <w:tab w:val="left" w:pos="4858"/>
        </w:tabs>
        <w:rPr>
          <w:rFonts w:ascii="Times New Roman" w:hAnsi="Times New Roman" w:cs="Times New Roman"/>
          <w:sz w:val="24"/>
          <w:szCs w:val="24"/>
        </w:rPr>
      </w:pPr>
      <w:r>
        <w:rPr>
          <w:rFonts w:ascii="Times New Roman" w:hAnsi="Times New Roman" w:cs="Times New Roman"/>
          <w:noProof/>
          <w:sz w:val="24"/>
          <w:szCs w:val="24"/>
        </w:rPr>
        <w:pict w14:anchorId="30630663">
          <v:shapetype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" filled="f" stroked="f">
            <v:textbox inset="0,0,0,0">
              <w:txbxContent>
                <w:p w14:paraId="3E687C00" w14:textId="77777777" w:rsidR="00BA6B39" w:rsidRDefault="00BA6B39">
                  <w:pPr>
                    <w:pStyle w:val="40"/>
                    <w:pBdr>
                      <w:top w:val="single" w:sz="4" w:space="0" w:color="auto"/>
                    </w:pBdr>
                    <w:shd w:val="clear" w:color="auto" w:fill="auto"/>
                    <w:spacing w:after="0"/>
                  </w:pPr>
                  <w:r>
                    <w:t>(расшифровка подписи)</w:t>
                  </w:r>
                </w:p>
              </w:txbxContent>
            </v:textbox>
            <w10:wrap type="square" side="left" anchorx="page"/>
          </v:shape>
        </w:pict>
      </w:r>
      <w:r w:rsidR="00BA6B39" w:rsidRPr="00BA6B39">
        <w:rPr>
          <w:rFonts w:ascii="Times New Roman" w:hAnsi="Times New Roman" w:cs="Times New Roman"/>
          <w:sz w:val="24"/>
          <w:szCs w:val="24"/>
        </w:rPr>
        <w:t>(должность лица, подписавшего уведомление)</w:t>
      </w:r>
      <w:r w:rsidR="00BA6B39" w:rsidRPr="00BA6B39">
        <w:rPr>
          <w:rFonts w:ascii="Times New Roman" w:hAnsi="Times New Roman" w:cs="Times New Roman"/>
          <w:sz w:val="24"/>
          <w:szCs w:val="24"/>
        </w:rPr>
        <w:tab/>
        <w:t>(подпись)</w:t>
      </w:r>
    </w:p>
    <w:p w14:paraId="3F2A4773" w14:textId="77777777"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14:paraId="5403C9D6" w14:textId="77777777" w:rsidR="000001D4" w:rsidRPr="00BA6B39" w:rsidRDefault="00BA6B39">
      <w:pPr>
        <w:pStyle w:val="11"/>
        <w:shd w:val="clear" w:color="auto" w:fill="auto"/>
        <w:spacing w:after="26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rsidSect="005830D3">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8396F" w14:textId="77777777" w:rsidR="00186B15" w:rsidRDefault="00186B15">
      <w:r>
        <w:separator/>
      </w:r>
    </w:p>
  </w:endnote>
  <w:endnote w:type="continuationSeparator" w:id="0">
    <w:p w14:paraId="6BA9282C" w14:textId="77777777" w:rsidR="00186B15" w:rsidRDefault="0018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D2CD3" w14:textId="77777777" w:rsidR="00186B15" w:rsidRDefault="00186B15"/>
  </w:footnote>
  <w:footnote w:type="continuationSeparator" w:id="0">
    <w:p w14:paraId="77A252C9" w14:textId="77777777" w:rsidR="00186B15" w:rsidRDefault="00186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93A5" w14:textId="77777777" w:rsidR="00BA6B39" w:rsidRDefault="00BA6B3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D76A" w14:textId="77777777" w:rsidR="00BA6B39" w:rsidRDefault="00BA6B3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208B"/>
    <w:multiLevelType w:val="multilevel"/>
    <w:tmpl w:val="EF5C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4442B"/>
    <w:multiLevelType w:val="multilevel"/>
    <w:tmpl w:val="F020B658"/>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2"/>
  </w:num>
  <w:num w:numId="5">
    <w:abstractNumId w:val="15"/>
  </w:num>
  <w:num w:numId="6">
    <w:abstractNumId w:val="4"/>
  </w:num>
  <w:num w:numId="7">
    <w:abstractNumId w:val="3"/>
  </w:num>
  <w:num w:numId="8">
    <w:abstractNumId w:val="13"/>
  </w:num>
  <w:num w:numId="9">
    <w:abstractNumId w:val="11"/>
  </w:num>
  <w:num w:numId="10">
    <w:abstractNumId w:val="8"/>
  </w:num>
  <w:num w:numId="11">
    <w:abstractNumId w:val="10"/>
  </w:num>
  <w:num w:numId="12">
    <w:abstractNumId w:val="16"/>
  </w:num>
  <w:num w:numId="13">
    <w:abstractNumId w:val="1"/>
  </w:num>
  <w:num w:numId="14">
    <w:abstractNumId w:val="14"/>
  </w:num>
  <w:num w:numId="15">
    <w:abstractNumId w:val="6"/>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001D4"/>
    <w:rsid w:val="000001D4"/>
    <w:rsid w:val="00047AA8"/>
    <w:rsid w:val="000E0855"/>
    <w:rsid w:val="0010206E"/>
    <w:rsid w:val="00186B15"/>
    <w:rsid w:val="00262E94"/>
    <w:rsid w:val="00294B89"/>
    <w:rsid w:val="002E7491"/>
    <w:rsid w:val="002F03EE"/>
    <w:rsid w:val="002F3D0C"/>
    <w:rsid w:val="0038322A"/>
    <w:rsid w:val="003F4277"/>
    <w:rsid w:val="004B5C80"/>
    <w:rsid w:val="00523287"/>
    <w:rsid w:val="00541288"/>
    <w:rsid w:val="005830D3"/>
    <w:rsid w:val="005D66CA"/>
    <w:rsid w:val="006323D4"/>
    <w:rsid w:val="00682761"/>
    <w:rsid w:val="006A0809"/>
    <w:rsid w:val="006F725E"/>
    <w:rsid w:val="00863F4D"/>
    <w:rsid w:val="00882AF4"/>
    <w:rsid w:val="00901F02"/>
    <w:rsid w:val="00903F6B"/>
    <w:rsid w:val="00953B68"/>
    <w:rsid w:val="00A11BE2"/>
    <w:rsid w:val="00A47AF3"/>
    <w:rsid w:val="00B548E4"/>
    <w:rsid w:val="00B57DC4"/>
    <w:rsid w:val="00BA6B39"/>
    <w:rsid w:val="00BB5CC6"/>
    <w:rsid w:val="00C70D19"/>
    <w:rsid w:val="00CD3EAC"/>
    <w:rsid w:val="00CD3EFF"/>
    <w:rsid w:val="00CD4C78"/>
    <w:rsid w:val="00CE5B71"/>
    <w:rsid w:val="00CF596E"/>
    <w:rsid w:val="00E47BB9"/>
    <w:rsid w:val="00E9219C"/>
    <w:rsid w:val="00F3061B"/>
    <w:rsid w:val="00F5568E"/>
    <w:rsid w:val="00FC4C85"/>
    <w:rsid w:val="00FE1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E458AD"/>
  <w15:docId w15:val="{3461513D-0280-42B9-B208-0FBB0B14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0D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5830D3"/>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5830D3"/>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sid w:val="005830D3"/>
    <w:rPr>
      <w:rFonts w:ascii="Arial" w:eastAsia="Arial" w:hAnsi="Arial" w:cs="Arial"/>
      <w:b w:val="0"/>
      <w:bCs w:val="0"/>
      <w:i w:val="0"/>
      <w:iCs w:val="0"/>
      <w:smallCaps w:val="0"/>
      <w:strike w:val="0"/>
      <w:u w:val="none"/>
    </w:rPr>
  </w:style>
  <w:style w:type="character" w:customStyle="1" w:styleId="5">
    <w:name w:val="Основной текст (5)_"/>
    <w:basedOn w:val="a0"/>
    <w:link w:val="50"/>
    <w:rsid w:val="005830D3"/>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sid w:val="005830D3"/>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sid w:val="005830D3"/>
    <w:rPr>
      <w:rFonts w:ascii="Arial" w:eastAsia="Arial" w:hAnsi="Arial" w:cs="Arial"/>
      <w:b w:val="0"/>
      <w:bCs w:val="0"/>
      <w:i w:val="0"/>
      <w:iCs w:val="0"/>
      <w:smallCaps w:val="0"/>
      <w:strike w:val="0"/>
      <w:u w:val="none"/>
    </w:rPr>
  </w:style>
  <w:style w:type="character" w:customStyle="1" w:styleId="4">
    <w:name w:val="Основной текст (4)_"/>
    <w:basedOn w:val="a0"/>
    <w:link w:val="40"/>
    <w:rsid w:val="005830D3"/>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sid w:val="005830D3"/>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5830D3"/>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rsid w:val="005830D3"/>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rsid w:val="005830D3"/>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rsid w:val="005830D3"/>
    <w:pPr>
      <w:shd w:val="clear" w:color="auto" w:fill="FFFFFF"/>
      <w:spacing w:after="200"/>
      <w:ind w:firstLine="400"/>
    </w:pPr>
    <w:rPr>
      <w:rFonts w:ascii="Arial" w:eastAsia="Arial" w:hAnsi="Arial" w:cs="Arial"/>
    </w:rPr>
  </w:style>
  <w:style w:type="paragraph" w:customStyle="1" w:styleId="50">
    <w:name w:val="Основной текст (5)"/>
    <w:basedOn w:val="a"/>
    <w:link w:val="5"/>
    <w:rsid w:val="005830D3"/>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rsid w:val="005830D3"/>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rsid w:val="005830D3"/>
    <w:pPr>
      <w:shd w:val="clear" w:color="auto" w:fill="FFFFFF"/>
      <w:spacing w:after="200"/>
      <w:ind w:firstLine="400"/>
    </w:pPr>
    <w:rPr>
      <w:rFonts w:ascii="Arial" w:eastAsia="Arial" w:hAnsi="Arial" w:cs="Arial"/>
    </w:rPr>
  </w:style>
  <w:style w:type="paragraph" w:customStyle="1" w:styleId="40">
    <w:name w:val="Основной текст (4)"/>
    <w:basedOn w:val="a"/>
    <w:link w:val="4"/>
    <w:rsid w:val="005830D3"/>
    <w:pPr>
      <w:shd w:val="clear" w:color="auto" w:fill="FFFFFF"/>
      <w:spacing w:after="260"/>
    </w:pPr>
    <w:rPr>
      <w:rFonts w:ascii="Arial" w:eastAsia="Arial" w:hAnsi="Arial" w:cs="Arial"/>
      <w:sz w:val="20"/>
      <w:szCs w:val="20"/>
    </w:rPr>
  </w:style>
  <w:style w:type="paragraph" w:customStyle="1" w:styleId="22">
    <w:name w:val="Колонтитул (2)"/>
    <w:basedOn w:val="a"/>
    <w:link w:val="21"/>
    <w:rsid w:val="005830D3"/>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5830D3"/>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paragraph" w:styleId="af1">
    <w:name w:val="List Paragraph"/>
    <w:basedOn w:val="a"/>
    <w:uiPriority w:val="34"/>
    <w:qFormat/>
    <w:rsid w:val="00E92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0712-B5F7-4622-A5FB-6075574C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11016</Words>
  <Characters>62795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2022-05-05T12:47:00Z</dcterms:created>
  <dcterms:modified xsi:type="dcterms:W3CDTF">2024-04-23T08:45:00Z</dcterms:modified>
</cp:coreProperties>
</file>